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0"/>
        <w:spacing w:before="8" w:after="0"/>
        <w:jc w:val="center"/>
        <w:rPr>
          <w:rFonts w:ascii="Times New Roman" w:hAnsi="Times New Roman"/>
          <w:sz w:val="24"/>
          <w:szCs w:val="24"/>
        </w:rPr>
      </w:pPr>
      <w:r>
        <w:rPr>
          <w:rFonts w:ascii="Times New Roman" w:hAnsi="Times New Roman"/>
          <w:sz w:val="24"/>
          <w:szCs w:val="24"/>
        </w:rPr>
        <w:drawing>
          <wp:inline distT="0" distB="0" distL="0" distR="0">
            <wp:extent cx="9253220" cy="6548120"/>
            <wp:effectExtent l="0" t="0" r="0" b="0"/>
            <wp:docPr id="1" name="Рисунок 1" descr="C:\Users\Admin\AppData\Local\Microsoft\Windows\Temporary Internet Files\Content.Word\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Admin\AppData\Local\Microsoft\Windows\Temporary Internet Files\Content.Word\Scan.jpg"/>
                    <pic:cNvPicPr>
                      <a:picLocks noChangeAspect="1" noChangeArrowheads="1"/>
                    </pic:cNvPicPr>
                  </pic:nvPicPr>
                  <pic:blipFill>
                    <a:blip r:embed="rId2"/>
                    <a:stretch>
                      <a:fillRect/>
                    </a:stretch>
                  </pic:blipFill>
                  <pic:spPr bwMode="auto">
                    <a:xfrm>
                      <a:off x="0" y="0"/>
                      <a:ext cx="9253220" cy="6548120"/>
                    </a:xfrm>
                    <a:prstGeom prst="rect">
                      <a:avLst/>
                    </a:prstGeom>
                  </pic:spPr>
                </pic:pic>
              </a:graphicData>
            </a:graphic>
          </wp:inline>
        </w:drawing>
      </w:r>
      <w:r>
        <w:rPr>
          <w:rFonts w:ascii="Times New Roman" w:hAnsi="Times New Roman"/>
          <w:b/>
          <w:color w:val="000000" w:themeColor="text1"/>
          <w:sz w:val="24"/>
          <w:szCs w:val="24"/>
          <w:lang w:val="uk-UA"/>
        </w:rPr>
        <w:t xml:space="preserve"> </w:t>
      </w:r>
      <w:r>
        <w:rPr>
          <w:rFonts w:ascii="Times New Roman" w:hAnsi="Times New Roman"/>
          <w:b w:val="false"/>
          <w:bCs w:val="false"/>
          <w:color w:val="000000" w:themeColor="text1"/>
          <w:sz w:val="24"/>
          <w:szCs w:val="24"/>
          <w:lang w:val="uk-UA"/>
        </w:rPr>
        <w:t>Загальна інформація про викладача</w:t>
      </w:r>
    </w:p>
    <w:p>
      <w:pPr>
        <w:pStyle w:val="Style20"/>
        <w:spacing w:before="8" w:after="0"/>
        <w:jc w:val="center"/>
        <w:rPr>
          <w:rFonts w:ascii="Times New Roman" w:hAnsi="Times New Roman"/>
          <w:sz w:val="24"/>
          <w:szCs w:val="24"/>
        </w:rPr>
      </w:pPr>
      <w:r>
        <w:rPr>
          <w:rFonts w:ascii="Times New Roman" w:hAnsi="Times New Roman"/>
          <w:sz w:val="24"/>
          <w:szCs w:val="24"/>
        </w:rPr>
        <w:drawing>
          <wp:anchor behindDoc="0" distT="0" distB="0" distL="0" distR="0" simplePos="0" locked="0" layoutInCell="0" allowOverlap="1" relativeHeight="3">
            <wp:simplePos x="0" y="0"/>
            <wp:positionH relativeFrom="column">
              <wp:posOffset>7479665</wp:posOffset>
            </wp:positionH>
            <wp:positionV relativeFrom="paragraph">
              <wp:posOffset>59690</wp:posOffset>
            </wp:positionV>
            <wp:extent cx="1323340" cy="1642745"/>
            <wp:effectExtent l="0" t="0" r="0" b="0"/>
            <wp:wrapSquare wrapText="largest"/>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3"/>
                    <a:stretch>
                      <a:fillRect/>
                    </a:stretch>
                  </pic:blipFill>
                  <pic:spPr bwMode="auto">
                    <a:xfrm>
                      <a:off x="0" y="0"/>
                      <a:ext cx="1323340" cy="1642745"/>
                    </a:xfrm>
                    <a:prstGeom prst="rect">
                      <a:avLst/>
                    </a:prstGeom>
                  </pic:spPr>
                </pic:pic>
              </a:graphicData>
            </a:graphic>
          </wp:anchor>
        </w:drawing>
      </w:r>
    </w:p>
    <w:p>
      <w:pPr>
        <w:pStyle w:val="Style20"/>
        <w:spacing w:before="8" w:after="0"/>
        <w:jc w:val="center"/>
        <w:rPr>
          <w:rFonts w:ascii="Times New Roman" w:hAnsi="Times New Roman"/>
          <w:sz w:val="24"/>
          <w:szCs w:val="24"/>
        </w:rPr>
      </w:pPr>
      <w:r>
        <w:rPr>
          <w:rFonts w:ascii="Times New Roman" w:hAnsi="Times New Roman"/>
          <w:sz w:val="24"/>
          <w:szCs w:val="24"/>
        </w:rPr>
      </w:r>
    </w:p>
    <w:p>
      <w:pPr>
        <w:pStyle w:val="Style20"/>
        <w:spacing w:before="8" w:after="0"/>
        <w:jc w:val="center"/>
        <w:rPr>
          <w:rFonts w:ascii="Times New Roman" w:hAnsi="Times New Roman"/>
          <w:sz w:val="24"/>
          <w:szCs w:val="24"/>
        </w:rPr>
      </w:pPr>
      <w:r>
        <w:rPr>
          <w:rFonts w:ascii="Times New Roman" w:hAnsi="Times New Roman"/>
          <w:sz w:val="24"/>
          <w:szCs w:val="24"/>
        </w:rPr>
      </w:r>
    </w:p>
    <w:p>
      <w:pPr>
        <w:pStyle w:val="Style20"/>
        <w:spacing w:before="8" w:after="0"/>
        <w:jc w:val="center"/>
        <w:rPr>
          <w:rFonts w:ascii="Times New Roman" w:hAnsi="Times New Roman"/>
          <w:sz w:val="24"/>
          <w:szCs w:val="24"/>
        </w:rPr>
      </w:pPr>
      <w:r>
        <w:rPr>
          <w:rFonts w:ascii="Times New Roman" w:hAnsi="Times New Roman"/>
          <w:sz w:val="24"/>
          <w:szCs w:val="24"/>
        </w:rPr>
      </w:r>
    </w:p>
    <w:p>
      <w:pPr>
        <w:pStyle w:val="Style20"/>
        <w:spacing w:before="8" w:after="0"/>
        <w:jc w:val="center"/>
        <w:rPr>
          <w:rFonts w:ascii="Times New Roman" w:hAnsi="Times New Roman"/>
          <w:sz w:val="24"/>
          <w:szCs w:val="24"/>
        </w:rPr>
      </w:pPr>
      <w:r>
        <w:rPr>
          <w:rFonts w:ascii="Times New Roman" w:hAnsi="Times New Roman"/>
          <w:sz w:val="24"/>
          <w:szCs w:val="24"/>
        </w:rPr>
      </w:r>
    </w:p>
    <w:p>
      <w:pPr>
        <w:pStyle w:val="Style20"/>
        <w:spacing w:before="8" w:after="0"/>
        <w:jc w:val="center"/>
        <w:rPr>
          <w:rFonts w:ascii="Times New Roman" w:hAnsi="Times New Roman"/>
          <w:sz w:val="24"/>
          <w:szCs w:val="24"/>
        </w:rPr>
      </w:pPr>
      <w:r>
        <w:rPr>
          <w:rFonts w:ascii="Times New Roman" w:hAnsi="Times New Roman"/>
          <w:sz w:val="24"/>
          <w:szCs w:val="24"/>
        </w:rPr>
      </w:r>
    </w:p>
    <w:p>
      <w:pPr>
        <w:pStyle w:val="Style20"/>
        <w:spacing w:before="8" w:after="0"/>
        <w:jc w:val="center"/>
        <w:rPr>
          <w:rFonts w:ascii="Times New Roman" w:hAnsi="Times New Roman"/>
          <w:sz w:val="24"/>
          <w:szCs w:val="24"/>
        </w:rPr>
      </w:pPr>
      <w:r>
        <w:rPr>
          <w:rFonts w:ascii="Times New Roman" w:hAnsi="Times New Roman"/>
          <w:sz w:val="24"/>
          <w:szCs w:val="24"/>
        </w:rPr>
      </w:r>
    </w:p>
    <w:p>
      <w:pPr>
        <w:pStyle w:val="Style20"/>
        <w:spacing w:before="8" w:after="0"/>
        <w:jc w:val="center"/>
        <w:rPr>
          <w:rFonts w:ascii="Times New Roman" w:hAnsi="Times New Roman"/>
          <w:sz w:val="24"/>
          <w:szCs w:val="24"/>
        </w:rPr>
      </w:pPr>
      <w:r>
        <w:rPr>
          <w:rFonts w:ascii="Times New Roman" w:hAnsi="Times New Roman"/>
          <w:sz w:val="24"/>
          <w:szCs w:val="24"/>
        </w:rPr>
      </w:r>
    </w:p>
    <w:p>
      <w:pPr>
        <w:pStyle w:val="Style20"/>
        <w:spacing w:before="8" w:after="0"/>
        <w:jc w:val="right"/>
        <w:rPr>
          <w:rFonts w:ascii="Times New Roman" w:hAnsi="Times New Roman"/>
          <w:sz w:val="24"/>
          <w:szCs w:val="24"/>
        </w:rPr>
      </w:pPr>
      <w:r>
        <w:rPr>
          <w:rFonts w:ascii="Times New Roman" w:hAnsi="Times New Roman"/>
          <w:sz w:val="24"/>
          <w:szCs w:val="24"/>
        </w:rPr>
      </w:r>
    </w:p>
    <w:p>
      <w:pPr>
        <w:pStyle w:val="Style20"/>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tbl>
      <w:tblPr>
        <w:tblStyle w:val="TableNormal"/>
        <w:tblW w:w="14204" w:type="dxa"/>
        <w:jc w:val="left"/>
        <w:tblInd w:w="237" w:type="dxa"/>
        <w:tblLayout w:type="fixed"/>
        <w:tblCellMar>
          <w:top w:w="0" w:type="dxa"/>
          <w:left w:w="5" w:type="dxa"/>
          <w:bottom w:w="0" w:type="dxa"/>
          <w:right w:w="5" w:type="dxa"/>
        </w:tblCellMar>
        <w:tblLook w:firstRow="1" w:noVBand="0" w:lastRow="1" w:firstColumn="1" w:lastColumn="1" w:noHBand="0" w:val="01e0"/>
      </w:tblPr>
      <w:tblGrid>
        <w:gridCol w:w="3822"/>
        <w:gridCol w:w="10381"/>
      </w:tblGrid>
      <w:tr>
        <w:trPr>
          <w:trHeight w:val="450" w:hRule="atLeast"/>
        </w:trPr>
        <w:tc>
          <w:tcPr>
            <w:tcW w:w="38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5" w:after="0"/>
              <w:ind w:left="115" w:hanging="0"/>
              <w:jc w:val="left"/>
              <w:rPr>
                <w:rFonts w:ascii="Times New Roman" w:hAnsi="Times New Roman"/>
                <w:b w:val="false"/>
                <w:b w:val="false"/>
                <w:bCs w:val="false"/>
                <w:sz w:val="24"/>
                <w:szCs w:val="24"/>
              </w:rPr>
            </w:pPr>
            <w:r>
              <w:rPr>
                <w:rFonts w:ascii="Times New Roman" w:hAnsi="Times New Roman"/>
                <w:b w:val="false"/>
                <w:bCs w:val="false"/>
                <w:color w:val="000000" w:themeColor="text1"/>
                <w:kern w:val="0"/>
                <w:sz w:val="24"/>
                <w:szCs w:val="24"/>
                <w:lang w:val="uk-UA" w:eastAsia="en-US" w:bidi="ar-SA"/>
              </w:rPr>
              <w:t>Назва д</w:t>
            </w:r>
            <w:r>
              <w:rPr>
                <w:rFonts w:ascii="Times New Roman" w:hAnsi="Times New Roman"/>
                <w:b w:val="false"/>
                <w:bCs w:val="false"/>
                <w:color w:val="000000" w:themeColor="text1"/>
                <w:kern w:val="0"/>
                <w:sz w:val="24"/>
                <w:szCs w:val="24"/>
                <w:lang w:val="uk-UA" w:eastAsia="en-US" w:bidi="ar-SA"/>
              </w:rPr>
              <w:t>освітнього компонента</w:t>
            </w:r>
          </w:p>
        </w:tc>
        <w:tc>
          <w:tcPr>
            <w:tcW w:w="103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97" w:hanging="0"/>
              <w:jc w:val="both"/>
              <w:rPr>
                <w:rFonts w:ascii="Times New Roman" w:hAnsi="Times New Roman"/>
                <w:b w:val="false"/>
                <w:b w:val="false"/>
                <w:bCs w:val="false"/>
                <w:sz w:val="24"/>
                <w:szCs w:val="24"/>
              </w:rPr>
            </w:pPr>
            <w:r>
              <w:rPr>
                <w:rFonts w:ascii="Times New Roman" w:hAnsi="Times New Roman"/>
                <w:b w:val="false"/>
                <w:bCs w:val="false"/>
                <w:color w:val="000000" w:themeColor="text1"/>
                <w:kern w:val="0"/>
                <w:sz w:val="24"/>
                <w:szCs w:val="24"/>
                <w:lang w:val="uk-UA" w:eastAsia="en-US" w:bidi="ar-SA"/>
              </w:rPr>
              <w:t>Ф</w:t>
            </w:r>
            <w:r>
              <w:rPr>
                <w:rFonts w:ascii="Times New Roman" w:hAnsi="Times New Roman"/>
                <w:b w:val="false"/>
                <w:bCs w:val="false"/>
                <w:color w:val="000000" w:themeColor="text1"/>
                <w:kern w:val="0"/>
                <w:sz w:val="24"/>
                <w:szCs w:val="24"/>
                <w:lang w:val="uk-UA" w:eastAsia="en-US" w:bidi="ar-SA"/>
              </w:rPr>
              <w:t>ІЗИЧНА ТЕРАПІЯ ТА ЕРГОТЕРАПІЯ В АКУШЕРСТВІ ТА ГІНЕКОЛОГІЇ</w:t>
            </w:r>
          </w:p>
        </w:tc>
      </w:tr>
      <w:tr>
        <w:trPr>
          <w:trHeight w:val="278" w:hRule="atLeast"/>
        </w:trPr>
        <w:tc>
          <w:tcPr>
            <w:tcW w:w="38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15" w:hanging="0"/>
              <w:jc w:val="left"/>
              <w:rPr>
                <w:rFonts w:ascii="Times New Roman" w:hAnsi="Times New Roman"/>
                <w:b w:val="false"/>
                <w:b w:val="false"/>
                <w:bCs w:val="false"/>
                <w:sz w:val="24"/>
                <w:szCs w:val="24"/>
              </w:rPr>
            </w:pPr>
            <w:r>
              <w:rPr>
                <w:rFonts w:ascii="Times New Roman" w:hAnsi="Times New Roman"/>
                <w:b w:val="false"/>
                <w:bCs w:val="false"/>
                <w:color w:val="000000" w:themeColor="text1"/>
                <w:kern w:val="0"/>
                <w:sz w:val="24"/>
                <w:szCs w:val="24"/>
                <w:lang w:val="uk-UA" w:eastAsia="en-US" w:bidi="ar-SA"/>
              </w:rPr>
              <w:t>Викладач</w:t>
            </w:r>
          </w:p>
        </w:tc>
        <w:tc>
          <w:tcPr>
            <w:tcW w:w="103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97" w:right="119" w:hanging="0"/>
              <w:jc w:val="left"/>
              <w:rPr>
                <w:rFonts w:ascii="Times New Roman" w:hAnsi="Times New Roman"/>
                <w:sz w:val="24"/>
                <w:szCs w:val="24"/>
              </w:rPr>
            </w:pPr>
            <w:r>
              <w:rPr>
                <w:rFonts w:ascii="Times New Roman" w:hAnsi="Times New Roman"/>
                <w:color w:val="000000"/>
                <w:kern w:val="0"/>
                <w:sz w:val="24"/>
                <w:szCs w:val="24"/>
                <w:lang w:val="uk-UA" w:eastAsia="en-US" w:bidi="ar-SA"/>
              </w:rPr>
              <w:t>Заболотнов Віталій Олександрович, д.мед.н, професор, завідувач кафедри “Сестринська справа”</w:t>
            </w:r>
          </w:p>
        </w:tc>
      </w:tr>
      <w:tr>
        <w:trPr>
          <w:trHeight w:val="277" w:hRule="atLeast"/>
        </w:trPr>
        <w:tc>
          <w:tcPr>
            <w:tcW w:w="38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15" w:hanging="0"/>
              <w:jc w:val="left"/>
              <w:rPr>
                <w:rFonts w:ascii="Times New Roman" w:hAnsi="Times New Roman"/>
                <w:b w:val="false"/>
                <w:b w:val="false"/>
                <w:bCs w:val="false"/>
                <w:sz w:val="24"/>
                <w:szCs w:val="24"/>
              </w:rPr>
            </w:pPr>
            <w:r>
              <w:rPr>
                <w:rFonts w:ascii="Times New Roman" w:hAnsi="Times New Roman"/>
                <w:b w:val="false"/>
                <w:bCs w:val="false"/>
                <w:color w:val="000000" w:themeColor="text1"/>
                <w:kern w:val="0"/>
                <w:sz w:val="24"/>
                <w:szCs w:val="24"/>
                <w:lang w:val="uk-UA" w:eastAsia="en-US" w:bidi="ar-SA"/>
              </w:rPr>
              <w:t>Профайл викладача</w:t>
            </w:r>
          </w:p>
        </w:tc>
        <w:tc>
          <w:tcPr>
            <w:tcW w:w="103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97" w:right="119" w:hanging="0"/>
              <w:jc w:val="left"/>
              <w:rPr>
                <w:rFonts w:ascii="Times New Roman" w:hAnsi="Times New Roman"/>
                <w:sz w:val="24"/>
                <w:szCs w:val="24"/>
              </w:rPr>
            </w:pPr>
            <w:r>
              <w:rPr>
                <w:rFonts w:ascii="Times New Roman" w:hAnsi="Times New Roman"/>
                <w:color w:val="000000"/>
                <w:kern w:val="0"/>
                <w:sz w:val="24"/>
                <w:szCs w:val="24"/>
                <w:lang w:val="uk-UA" w:eastAsia="en-US" w:bidi="ar-SA"/>
              </w:rPr>
              <w:t>https://www.zhim.org.ua/kaf_ss.php</w:t>
            </w:r>
          </w:p>
        </w:tc>
      </w:tr>
      <w:tr>
        <w:trPr>
          <w:trHeight w:val="273" w:hRule="atLeast"/>
        </w:trPr>
        <w:tc>
          <w:tcPr>
            <w:tcW w:w="38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4" w:before="0" w:after="0"/>
              <w:ind w:left="115" w:hanging="0"/>
              <w:jc w:val="left"/>
              <w:rPr>
                <w:rFonts w:ascii="Times New Roman" w:hAnsi="Times New Roman"/>
                <w:b w:val="false"/>
                <w:b w:val="false"/>
                <w:bCs w:val="false"/>
                <w:sz w:val="24"/>
                <w:szCs w:val="24"/>
              </w:rPr>
            </w:pPr>
            <w:r>
              <w:rPr>
                <w:rFonts w:ascii="Times New Roman" w:hAnsi="Times New Roman"/>
                <w:b w:val="false"/>
                <w:bCs w:val="false"/>
                <w:color w:val="000000" w:themeColor="text1"/>
                <w:kern w:val="0"/>
                <w:sz w:val="24"/>
                <w:szCs w:val="24"/>
                <w:lang w:val="uk-UA" w:eastAsia="en-US" w:bidi="ar-SA"/>
              </w:rPr>
              <w:t>Контактний телефон</w:t>
            </w:r>
          </w:p>
        </w:tc>
        <w:tc>
          <w:tcPr>
            <w:tcW w:w="103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4" w:before="0" w:after="0"/>
              <w:ind w:left="197" w:right="119" w:hanging="0"/>
              <w:jc w:val="left"/>
              <w:rPr>
                <w:rFonts w:ascii="Times New Roman" w:hAnsi="Times New Roman"/>
                <w:sz w:val="24"/>
                <w:szCs w:val="24"/>
              </w:rPr>
            </w:pPr>
            <w:r>
              <w:rPr>
                <w:rFonts w:ascii="Times New Roman" w:hAnsi="Times New Roman"/>
                <w:color w:val="000000"/>
                <w:kern w:val="0"/>
                <w:sz w:val="24"/>
                <w:szCs w:val="24"/>
                <w:lang w:val="uk-UA" w:eastAsia="en-US" w:bidi="ar-SA"/>
              </w:rPr>
              <w:t>093-144-95-05</w:t>
            </w:r>
          </w:p>
        </w:tc>
      </w:tr>
      <w:tr>
        <w:trPr>
          <w:trHeight w:val="277" w:hRule="atLeast"/>
        </w:trPr>
        <w:tc>
          <w:tcPr>
            <w:tcW w:w="38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15" w:hanging="0"/>
              <w:jc w:val="left"/>
              <w:rPr>
                <w:rFonts w:ascii="Times New Roman" w:hAnsi="Times New Roman"/>
                <w:b w:val="false"/>
                <w:b w:val="false"/>
                <w:bCs w:val="false"/>
                <w:sz w:val="24"/>
                <w:szCs w:val="24"/>
              </w:rPr>
            </w:pPr>
            <w:r>
              <w:rPr>
                <w:rFonts w:ascii="Times New Roman" w:hAnsi="Times New Roman"/>
                <w:b w:val="false"/>
                <w:bCs w:val="false"/>
                <w:color w:val="000000" w:themeColor="text1"/>
                <w:kern w:val="0"/>
                <w:sz w:val="24"/>
                <w:szCs w:val="24"/>
                <w:lang w:val="uk-UA" w:eastAsia="en-US" w:bidi="ar-SA"/>
              </w:rPr>
              <w:t>E-mail:</w:t>
            </w:r>
          </w:p>
        </w:tc>
        <w:tc>
          <w:tcPr>
            <w:tcW w:w="103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97" w:right="119" w:hanging="0"/>
              <w:jc w:val="left"/>
              <w:rPr>
                <w:rFonts w:ascii="Times New Roman" w:hAnsi="Times New Roman"/>
                <w:sz w:val="24"/>
                <w:szCs w:val="24"/>
              </w:rPr>
            </w:pPr>
            <w:r>
              <w:rPr>
                <w:rFonts w:ascii="Times New Roman" w:hAnsi="Times New Roman"/>
                <w:b w:val="false"/>
                <w:i w:val="false"/>
                <w:caps w:val="false"/>
                <w:smallCaps w:val="false"/>
                <w:color w:val="222222"/>
                <w:spacing w:val="0"/>
                <w:kern w:val="0"/>
                <w:sz w:val="24"/>
                <w:szCs w:val="24"/>
                <w:lang w:val="en-US" w:eastAsia="en-US" w:bidi="ar-SA"/>
              </w:rPr>
              <w:t>vzabolotnov@naqa.gov.ua</w:t>
            </w:r>
          </w:p>
        </w:tc>
      </w:tr>
      <w:tr>
        <w:trPr>
          <w:trHeight w:val="318" w:hRule="atLeast"/>
        </w:trPr>
        <w:tc>
          <w:tcPr>
            <w:tcW w:w="38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23" w:after="0"/>
              <w:ind w:left="115" w:hanging="0"/>
              <w:jc w:val="left"/>
              <w:rPr>
                <w:rFonts w:ascii="Times New Roman" w:hAnsi="Times New Roman"/>
                <w:b w:val="false"/>
                <w:b w:val="false"/>
                <w:bCs w:val="false"/>
                <w:sz w:val="24"/>
                <w:szCs w:val="24"/>
              </w:rPr>
            </w:pPr>
            <w:r>
              <w:rPr>
                <w:rFonts w:ascii="Times New Roman" w:hAnsi="Times New Roman"/>
                <w:b w:val="false"/>
                <w:bCs w:val="false"/>
                <w:color w:val="000000" w:themeColor="text1"/>
                <w:kern w:val="0"/>
                <w:sz w:val="24"/>
                <w:szCs w:val="24"/>
                <w:lang w:val="uk-UA" w:eastAsia="en-US" w:bidi="ar-SA"/>
              </w:rPr>
              <w:t xml:space="preserve">Сторінка </w:t>
            </w:r>
            <w:r>
              <w:rPr>
                <w:rFonts w:ascii="Times New Roman" w:hAnsi="Times New Roman"/>
                <w:b w:val="false"/>
                <w:bCs w:val="false"/>
                <w:color w:val="000000" w:themeColor="text1"/>
                <w:kern w:val="0"/>
                <w:sz w:val="24"/>
                <w:szCs w:val="24"/>
                <w:lang w:val="uk-UA" w:eastAsia="en-US" w:bidi="ar-SA"/>
              </w:rPr>
              <w:t>освітнього компонента</w:t>
            </w:r>
          </w:p>
        </w:tc>
        <w:tc>
          <w:tcPr>
            <w:tcW w:w="103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3" w:after="0"/>
              <w:ind w:left="197" w:right="119" w:hanging="0"/>
              <w:jc w:val="left"/>
              <w:rPr>
                <w:rFonts w:ascii="Times New Roman" w:hAnsi="Times New Roman"/>
                <w:sz w:val="24"/>
                <w:szCs w:val="24"/>
              </w:rPr>
            </w:pPr>
            <w:r>
              <w:rPr>
                <w:rFonts w:ascii="Times New Roman" w:hAnsi="Times New Roman"/>
                <w:color w:val="000000"/>
                <w:kern w:val="0"/>
                <w:sz w:val="24"/>
                <w:szCs w:val="24"/>
                <w:lang w:val="uk-UA" w:eastAsia="en-US" w:bidi="ar-SA"/>
              </w:rPr>
              <w:t>в системі Інтранет</w:t>
            </w:r>
          </w:p>
        </w:tc>
      </w:tr>
      <w:tr>
        <w:trPr>
          <w:trHeight w:val="870" w:hRule="atLeast"/>
        </w:trPr>
        <w:tc>
          <w:tcPr>
            <w:tcW w:w="38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79" w:after="0"/>
              <w:ind w:left="115" w:hanging="0"/>
              <w:jc w:val="left"/>
              <w:rPr>
                <w:rFonts w:ascii="Times New Roman" w:hAnsi="Times New Roman"/>
                <w:b w:val="false"/>
                <w:b w:val="false"/>
                <w:bCs w:val="false"/>
                <w:sz w:val="24"/>
                <w:szCs w:val="24"/>
              </w:rPr>
            </w:pPr>
            <w:r>
              <w:rPr>
                <w:rFonts w:ascii="Times New Roman" w:hAnsi="Times New Roman"/>
                <w:b w:val="false"/>
                <w:bCs w:val="false"/>
                <w:color w:val="000000" w:themeColor="text1"/>
                <w:kern w:val="0"/>
                <w:sz w:val="24"/>
                <w:szCs w:val="24"/>
                <w:lang w:val="uk-UA" w:eastAsia="en-US" w:bidi="ar-SA"/>
              </w:rPr>
              <w:t>Консультації</w:t>
            </w:r>
          </w:p>
        </w:tc>
        <w:tc>
          <w:tcPr>
            <w:tcW w:w="103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4" w:before="43" w:after="0"/>
              <w:ind w:left="197" w:right="119" w:hanging="0"/>
              <w:jc w:val="left"/>
              <w:rPr>
                <w:rFonts w:ascii="Times New Roman" w:hAnsi="Times New Roman"/>
                <w:sz w:val="24"/>
                <w:szCs w:val="24"/>
              </w:rPr>
            </w:pPr>
            <w:r>
              <w:rPr>
                <w:rFonts w:ascii="Times New Roman" w:hAnsi="Times New Roman"/>
                <w:i/>
                <w:color w:val="000000"/>
                <w:kern w:val="0"/>
                <w:sz w:val="24"/>
                <w:szCs w:val="24"/>
                <w:lang w:val="uk-UA" w:eastAsia="en-US" w:bidi="ar-SA"/>
              </w:rPr>
              <w:t>Консультації:</w:t>
            </w:r>
            <w:r>
              <w:rPr>
                <w:rFonts w:ascii="Times New Roman" w:hAnsi="Times New Roman"/>
                <w:color w:val="000000"/>
                <w:kern w:val="0"/>
                <w:sz w:val="24"/>
                <w:szCs w:val="24"/>
                <w:lang w:val="uk-UA" w:eastAsia="en-US" w:bidi="ar-SA"/>
              </w:rPr>
              <w:t>Вівторок  14.40 – 16. 10</w:t>
            </w:r>
          </w:p>
          <w:p>
            <w:pPr>
              <w:pStyle w:val="TableParagraph"/>
              <w:widowControl w:val="false"/>
              <w:suppressAutoHyphens w:val="true"/>
              <w:spacing w:lineRule="exact" w:line="276" w:before="0" w:after="0"/>
              <w:ind w:left="197" w:right="119" w:hanging="0"/>
              <w:jc w:val="left"/>
              <w:rPr>
                <w:rFonts w:ascii="Times New Roman" w:hAnsi="Times New Roman"/>
                <w:sz w:val="24"/>
                <w:szCs w:val="24"/>
              </w:rPr>
            </w:pPr>
            <w:r>
              <w:rPr>
                <w:rFonts w:ascii="Times New Roman" w:hAnsi="Times New Roman"/>
                <w:i/>
                <w:color w:val="000000"/>
                <w:kern w:val="0"/>
                <w:sz w:val="24"/>
                <w:szCs w:val="24"/>
                <w:lang w:val="uk-UA" w:eastAsia="en-US" w:bidi="ar-SA"/>
              </w:rPr>
              <w:t>Онлайн комунікація з використанням відео-або аудіотехнологій (</w:t>
            </w:r>
            <w:r>
              <w:rPr>
                <w:rFonts w:ascii="Times New Roman" w:hAnsi="Times New Roman"/>
                <w:color w:val="000000"/>
                <w:kern w:val="0"/>
                <w:sz w:val="24"/>
                <w:szCs w:val="24"/>
                <w:lang w:val="uk-UA" w:eastAsia="en-US" w:bidi="ar-SA"/>
              </w:rPr>
              <w:t>ZOOM, Viber</w:t>
            </w:r>
            <w:r>
              <w:rPr>
                <w:rFonts w:ascii="Times New Roman" w:hAnsi="Times New Roman"/>
                <w:color w:val="000000"/>
                <w:spacing w:val="1"/>
                <w:kern w:val="0"/>
                <w:sz w:val="24"/>
                <w:szCs w:val="24"/>
                <w:lang w:val="uk-UA" w:eastAsia="en-US" w:bidi="ar-SA"/>
              </w:rPr>
              <w:t>,</w:t>
            </w:r>
            <w:r>
              <w:rPr>
                <w:rFonts w:ascii="Times New Roman" w:hAnsi="Times New Roman"/>
                <w:color w:val="000000"/>
                <w:kern w:val="0"/>
                <w:sz w:val="24"/>
                <w:szCs w:val="24"/>
                <w:lang w:val="uk-UA" w:eastAsia="en-US" w:bidi="ar-SA"/>
              </w:rPr>
              <w:t>електронна пошта). Вівторок  14.40 – 16. 10</w:t>
            </w:r>
          </w:p>
        </w:tc>
      </w:tr>
    </w:tbl>
    <w:p>
      <w:pPr>
        <w:pStyle w:val="ListParagraph"/>
        <w:numPr>
          <w:ilvl w:val="1"/>
          <w:numId w:val="1"/>
        </w:numPr>
        <w:tabs>
          <w:tab w:val="clear" w:pos="720"/>
          <w:tab w:val="left" w:pos="6086" w:leader="none"/>
        </w:tabs>
        <w:ind w:left="6085" w:hanging="5894"/>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p>
      <w:pPr>
        <w:pStyle w:val="ListParagraph"/>
        <w:numPr>
          <w:ilvl w:val="1"/>
          <w:numId w:val="1"/>
        </w:numPr>
        <w:tabs>
          <w:tab w:val="clear" w:pos="720"/>
          <w:tab w:val="left" w:pos="284" w:leader="none"/>
          <w:tab w:val="left" w:pos="6086" w:leader="none"/>
        </w:tabs>
        <w:ind w:left="284" w:hanging="569"/>
        <w:jc w:val="center"/>
        <w:rPr>
          <w:rFonts w:ascii="Times New Roman" w:hAnsi="Times New Roman"/>
          <w:sz w:val="24"/>
          <w:szCs w:val="24"/>
        </w:rPr>
      </w:pPr>
      <w:r>
        <w:rPr>
          <w:rFonts w:ascii="Times New Roman" w:hAnsi="Times New Roman"/>
          <w:b/>
          <w:color w:val="000000" w:themeColor="text1"/>
          <w:sz w:val="24"/>
          <w:szCs w:val="24"/>
          <w:lang w:val="uk-UA"/>
        </w:rPr>
        <w:t>1. Назва освітнього компонента</w:t>
      </w:r>
    </w:p>
    <w:p>
      <w:pPr>
        <w:pStyle w:val="ListParagraph"/>
        <w:numPr>
          <w:ilvl w:val="1"/>
          <w:numId w:val="1"/>
        </w:numPr>
        <w:tabs>
          <w:tab w:val="clear" w:pos="720"/>
          <w:tab w:val="left" w:pos="6086" w:leader="none"/>
        </w:tabs>
        <w:ind w:left="6085" w:hanging="5894"/>
        <w:rPr>
          <w:rFonts w:ascii="Times New Roman" w:hAnsi="Times New Roman"/>
          <w:sz w:val="24"/>
          <w:szCs w:val="24"/>
        </w:rPr>
      </w:pPr>
      <w:r>
        <w:rPr>
          <w:rFonts w:ascii="Times New Roman" w:hAnsi="Times New Roman"/>
          <w:color w:val="000000" w:themeColor="text1"/>
          <w:sz w:val="24"/>
          <w:szCs w:val="24"/>
          <w:lang w:val="uk-UA"/>
        </w:rPr>
        <w:t>«</w:t>
      </w:r>
      <w:r>
        <w:rPr>
          <w:rFonts w:ascii="Times New Roman" w:hAnsi="Times New Roman"/>
          <w:b w:val="false"/>
          <w:bCs w:val="false"/>
          <w:color w:val="000000" w:themeColor="text1"/>
          <w:kern w:val="0"/>
          <w:sz w:val="24"/>
          <w:szCs w:val="24"/>
          <w:lang w:val="uk-UA" w:eastAsia="en-US" w:bidi="ar-SA"/>
        </w:rPr>
        <w:t>Фізична терапія та ерготерапія в акушерстві та гінекології</w:t>
      </w:r>
      <w:r>
        <w:rPr>
          <w:rFonts w:ascii="Times New Roman" w:hAnsi="Times New Roman"/>
          <w:b w:val="false"/>
          <w:bCs w:val="false"/>
          <w:color w:val="000000" w:themeColor="text1"/>
          <w:sz w:val="24"/>
          <w:szCs w:val="24"/>
          <w:lang w:val="uk-UA"/>
        </w:rPr>
        <w:t>»</w:t>
      </w:r>
      <w:r>
        <w:rPr>
          <w:rFonts w:ascii="Times New Roman" w:hAnsi="Times New Roman"/>
          <w:color w:val="000000" w:themeColor="text1"/>
          <w:sz w:val="24"/>
          <w:szCs w:val="24"/>
          <w:lang w:val="uk-UA"/>
        </w:rPr>
        <w:t xml:space="preserve"> </w:t>
      </w:r>
    </w:p>
    <w:p>
      <w:pPr>
        <w:pStyle w:val="Normal"/>
        <w:tabs>
          <w:tab w:val="clear" w:pos="720"/>
          <w:tab w:val="left" w:pos="6086" w:leader="none"/>
        </w:tabs>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r>
    </w:p>
    <w:p>
      <w:pPr>
        <w:pStyle w:val="Normal"/>
        <w:tabs>
          <w:tab w:val="clear" w:pos="720"/>
          <w:tab w:val="left" w:pos="6086" w:leader="none"/>
        </w:tabs>
        <w:jc w:val="center"/>
        <w:rPr>
          <w:rFonts w:ascii="Times New Roman" w:hAnsi="Times New Roman"/>
          <w:sz w:val="24"/>
          <w:szCs w:val="24"/>
        </w:rPr>
      </w:pPr>
      <w:r>
        <w:rPr>
          <w:rFonts w:ascii="Times New Roman" w:hAnsi="Times New Roman"/>
          <w:b/>
          <w:color w:val="000000" w:themeColor="text1"/>
          <w:sz w:val="24"/>
          <w:szCs w:val="24"/>
          <w:lang w:val="uk-UA"/>
        </w:rPr>
        <w:t>2. Обсяг освітнього компонента</w:t>
      </w:r>
    </w:p>
    <w:p>
      <w:pPr>
        <w:pStyle w:val="Style20"/>
        <w:spacing w:before="8" w:after="0"/>
        <w:jc w:val="center"/>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tbl>
      <w:tblPr>
        <w:tblStyle w:val="TableNormal"/>
        <w:tblW w:w="14227" w:type="dxa"/>
        <w:jc w:val="left"/>
        <w:tblInd w:w="237" w:type="dxa"/>
        <w:tblLayout w:type="fixed"/>
        <w:tblCellMar>
          <w:top w:w="0" w:type="dxa"/>
          <w:left w:w="5" w:type="dxa"/>
          <w:bottom w:w="0" w:type="dxa"/>
          <w:right w:w="5" w:type="dxa"/>
        </w:tblCellMar>
        <w:tblLook w:firstRow="1" w:noVBand="0" w:lastRow="1" w:firstColumn="1" w:lastColumn="1" w:noHBand="0" w:val="01e0"/>
      </w:tblPr>
      <w:tblGrid>
        <w:gridCol w:w="7692"/>
        <w:gridCol w:w="6534"/>
      </w:tblGrid>
      <w:tr>
        <w:trPr>
          <w:trHeight w:val="402"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3" w:after="0"/>
              <w:ind w:left="3169" w:right="3143" w:hanging="0"/>
              <w:jc w:val="center"/>
              <w:rPr>
                <w:rFonts w:ascii="Times New Roman" w:hAnsi="Times New Roman"/>
                <w:sz w:val="24"/>
                <w:szCs w:val="24"/>
              </w:rPr>
            </w:pPr>
            <w:r>
              <w:rPr>
                <w:rFonts w:ascii="Times New Roman" w:hAnsi="Times New Roman"/>
                <w:b/>
                <w:color w:val="000000" w:themeColor="text1"/>
                <w:kern w:val="0"/>
                <w:sz w:val="24"/>
                <w:szCs w:val="24"/>
                <w:lang w:val="uk-UA" w:eastAsia="en-US" w:bidi="ar-SA"/>
              </w:rPr>
              <w:t>Вид заняття</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2436" w:right="2426" w:hanging="0"/>
              <w:jc w:val="center"/>
              <w:rPr>
                <w:rFonts w:ascii="Times New Roman" w:hAnsi="Times New Roman"/>
                <w:sz w:val="24"/>
                <w:szCs w:val="24"/>
              </w:rPr>
            </w:pPr>
            <w:r>
              <w:rPr>
                <w:rFonts w:ascii="Times New Roman" w:hAnsi="Times New Roman"/>
                <w:b/>
                <w:color w:val="000000" w:themeColor="text1"/>
                <w:kern w:val="0"/>
                <w:sz w:val="24"/>
                <w:szCs w:val="24"/>
                <w:lang w:val="uk-UA" w:eastAsia="en-US" w:bidi="ar-SA"/>
              </w:rPr>
              <w:t>Кількість годин</w:t>
            </w:r>
          </w:p>
        </w:tc>
      </w:tr>
      <w:tr>
        <w:trPr>
          <w:trHeight w:val="393"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5" w:after="0"/>
              <w:ind w:left="115" w:hanging="0"/>
              <w:jc w:val="left"/>
              <w:rPr>
                <w:rFonts w:ascii="Times New Roman" w:hAnsi="Times New Roman"/>
                <w:sz w:val="24"/>
                <w:szCs w:val="24"/>
              </w:rPr>
            </w:pPr>
            <w:r>
              <w:rPr>
                <w:rFonts w:ascii="Times New Roman" w:hAnsi="Times New Roman"/>
                <w:color w:val="000000" w:themeColor="text1"/>
                <w:kern w:val="0"/>
                <w:sz w:val="24"/>
                <w:szCs w:val="24"/>
                <w:lang w:val="uk-UA" w:eastAsia="en-US" w:bidi="ar-SA"/>
              </w:rPr>
              <w:t>Лекції</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5" w:after="0"/>
              <w:ind w:left="2436" w:right="2420" w:hanging="0"/>
              <w:jc w:val="center"/>
              <w:rPr>
                <w:rFonts w:ascii="Times New Roman" w:hAnsi="Times New Roman"/>
                <w:sz w:val="24"/>
                <w:szCs w:val="24"/>
              </w:rPr>
            </w:pPr>
            <w:r>
              <w:rPr>
                <w:rFonts w:ascii="Times New Roman" w:hAnsi="Times New Roman"/>
                <w:color w:val="000000" w:themeColor="text1"/>
                <w:kern w:val="0"/>
                <w:sz w:val="24"/>
                <w:szCs w:val="24"/>
                <w:lang w:val="en-US" w:eastAsia="en-US" w:bidi="ar-SA"/>
              </w:rPr>
              <w:t>2</w:t>
            </w:r>
            <w:r>
              <w:rPr>
                <w:rFonts w:ascii="Times New Roman" w:hAnsi="Times New Roman"/>
                <w:color w:val="000000" w:themeColor="text1"/>
                <w:kern w:val="0"/>
                <w:sz w:val="24"/>
                <w:szCs w:val="24"/>
                <w:lang w:val="uk-UA" w:eastAsia="en-US" w:bidi="ar-SA"/>
              </w:rPr>
              <w:t>0</w:t>
            </w:r>
          </w:p>
        </w:tc>
      </w:tr>
      <w:tr>
        <w:trPr>
          <w:trHeight w:val="393"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5" w:hanging="0"/>
              <w:jc w:val="left"/>
              <w:rPr>
                <w:rFonts w:ascii="Times New Roman" w:hAnsi="Times New Roman"/>
                <w:sz w:val="24"/>
                <w:szCs w:val="24"/>
              </w:rPr>
            </w:pPr>
            <w:r>
              <w:rPr>
                <w:rFonts w:ascii="Times New Roman" w:hAnsi="Times New Roman"/>
                <w:color w:val="000000" w:themeColor="text1"/>
                <w:kern w:val="0"/>
                <w:sz w:val="24"/>
                <w:szCs w:val="24"/>
                <w:lang w:val="uk-UA" w:eastAsia="en-US" w:bidi="ar-SA"/>
              </w:rPr>
              <w:t xml:space="preserve">Практичні </w:t>
            </w:r>
            <w:r>
              <w:rPr>
                <w:rFonts w:ascii="Times New Roman" w:hAnsi="Times New Roman"/>
                <w:color w:val="000000" w:themeColor="text1"/>
                <w:kern w:val="0"/>
                <w:sz w:val="24"/>
                <w:szCs w:val="24"/>
                <w:lang w:val="uk-UA" w:eastAsia="en-US" w:bidi="ar-SA"/>
              </w:rPr>
              <w:t>заняття</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2436" w:right="2420" w:hanging="0"/>
              <w:jc w:val="center"/>
              <w:rPr>
                <w:rFonts w:ascii="Times New Roman" w:hAnsi="Times New Roman"/>
                <w:sz w:val="24"/>
                <w:szCs w:val="24"/>
              </w:rPr>
            </w:pPr>
            <w:r>
              <w:rPr>
                <w:rFonts w:ascii="Times New Roman" w:hAnsi="Times New Roman"/>
                <w:color w:val="000000" w:themeColor="text1"/>
                <w:kern w:val="0"/>
                <w:sz w:val="24"/>
                <w:szCs w:val="24"/>
                <w:lang w:val="uk-UA" w:eastAsia="en-US" w:bidi="ar-SA"/>
              </w:rPr>
              <w:t>24</w:t>
            </w:r>
          </w:p>
        </w:tc>
      </w:tr>
      <w:tr>
        <w:trPr>
          <w:trHeight w:val="401"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5" w:hanging="0"/>
              <w:jc w:val="left"/>
              <w:rPr>
                <w:rFonts w:ascii="Times New Roman" w:hAnsi="Times New Roman"/>
                <w:sz w:val="24"/>
                <w:szCs w:val="24"/>
              </w:rPr>
            </w:pPr>
            <w:r>
              <w:rPr>
                <w:rFonts w:ascii="Times New Roman" w:hAnsi="Times New Roman"/>
                <w:color w:val="000000" w:themeColor="text1"/>
                <w:kern w:val="0"/>
                <w:sz w:val="24"/>
                <w:szCs w:val="24"/>
                <w:lang w:val="uk-UA" w:eastAsia="en-US" w:bidi="ar-SA"/>
              </w:rPr>
              <w:t>Самостійна робота</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2436" w:right="2420" w:hanging="0"/>
              <w:jc w:val="center"/>
              <w:rPr>
                <w:rFonts w:ascii="Times New Roman" w:hAnsi="Times New Roman"/>
                <w:sz w:val="24"/>
                <w:szCs w:val="24"/>
              </w:rPr>
            </w:pPr>
            <w:r>
              <w:rPr>
                <w:rFonts w:ascii="Times New Roman" w:hAnsi="Times New Roman"/>
                <w:color w:val="000000" w:themeColor="text1"/>
                <w:kern w:val="0"/>
                <w:sz w:val="24"/>
                <w:szCs w:val="24"/>
                <w:lang w:val="uk-UA" w:eastAsia="en-US" w:bidi="ar-SA"/>
              </w:rPr>
              <w:t>46</w:t>
            </w:r>
          </w:p>
        </w:tc>
      </w:tr>
    </w:tbl>
    <w:p>
      <w:pPr>
        <w:pStyle w:val="Style20"/>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p>
      <w:pPr>
        <w:pStyle w:val="Normal"/>
        <w:spacing w:before="1" w:after="0"/>
        <w:ind w:left="284" w:right="4424" w:firstLine="3971"/>
        <w:jc w:val="center"/>
        <w:rPr>
          <w:rFonts w:ascii="Times New Roman" w:hAnsi="Times New Roman"/>
          <w:sz w:val="24"/>
          <w:szCs w:val="24"/>
        </w:rPr>
      </w:pPr>
      <w:r>
        <w:rPr>
          <w:rFonts w:ascii="Times New Roman" w:hAnsi="Times New Roman"/>
          <w:b/>
          <w:color w:val="000000" w:themeColor="text1"/>
          <w:sz w:val="24"/>
          <w:szCs w:val="24"/>
          <w:lang w:val="uk-UA"/>
        </w:rPr>
        <w:t>3. Ознаки  освітнього компонента</w:t>
      </w:r>
    </w:p>
    <w:p>
      <w:pPr>
        <w:pStyle w:val="Style20"/>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tbl>
      <w:tblPr>
        <w:tblStyle w:val="TableNormal"/>
        <w:tblW w:w="14227" w:type="dxa"/>
        <w:jc w:val="left"/>
        <w:tblInd w:w="237" w:type="dxa"/>
        <w:tblLayout w:type="fixed"/>
        <w:tblCellMar>
          <w:top w:w="0" w:type="dxa"/>
          <w:left w:w="5" w:type="dxa"/>
          <w:bottom w:w="0" w:type="dxa"/>
          <w:right w:w="5" w:type="dxa"/>
        </w:tblCellMar>
        <w:tblLook w:firstRow="1" w:noVBand="0" w:lastRow="1" w:firstColumn="1" w:lastColumn="1" w:noHBand="0" w:val="01e0"/>
      </w:tblPr>
      <w:tblGrid>
        <w:gridCol w:w="1553"/>
        <w:gridCol w:w="1848"/>
        <w:gridCol w:w="1131"/>
        <w:gridCol w:w="3153"/>
        <w:gridCol w:w="1704"/>
        <w:gridCol w:w="1417"/>
        <w:gridCol w:w="1722"/>
        <w:gridCol w:w="1697"/>
      </w:tblGrid>
      <w:tr>
        <w:trPr>
          <w:trHeight w:val="826" w:hRule="atLeast"/>
        </w:trPr>
        <w:tc>
          <w:tcPr>
            <w:tcW w:w="15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8" w:right="95" w:firstLine="476"/>
              <w:jc w:val="left"/>
              <w:rPr>
                <w:rFonts w:ascii="Times New Roman" w:hAnsi="Times New Roman"/>
                <w:sz w:val="24"/>
                <w:szCs w:val="24"/>
              </w:rPr>
            </w:pPr>
            <w:r>
              <w:rPr>
                <w:rFonts w:ascii="Times New Roman" w:hAnsi="Times New Roman"/>
                <w:b/>
                <w:color w:val="000000" w:themeColor="text1"/>
                <w:kern w:val="0"/>
                <w:sz w:val="24"/>
                <w:szCs w:val="24"/>
                <w:lang w:val="uk-UA" w:eastAsia="en-US" w:bidi="ar-SA"/>
              </w:rPr>
              <w:t>Рік викладання</w:t>
            </w:r>
          </w:p>
        </w:tc>
        <w:tc>
          <w:tcPr>
            <w:tcW w:w="18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92" w:right="92" w:hanging="0"/>
              <w:jc w:val="center"/>
              <w:rPr>
                <w:rFonts w:ascii="Times New Roman" w:hAnsi="Times New Roman"/>
                <w:sz w:val="24"/>
                <w:szCs w:val="24"/>
              </w:rPr>
            </w:pPr>
            <w:r>
              <w:rPr>
                <w:rFonts w:ascii="Times New Roman" w:hAnsi="Times New Roman"/>
                <w:b/>
                <w:color w:val="000000" w:themeColor="text1"/>
                <w:kern w:val="0"/>
                <w:sz w:val="24"/>
                <w:szCs w:val="24"/>
                <w:lang w:val="uk-UA" w:eastAsia="en-US" w:bidi="ar-SA"/>
              </w:rPr>
              <w:t>Курс</w:t>
            </w:r>
          </w:p>
          <w:p>
            <w:pPr>
              <w:pStyle w:val="TableParagraph"/>
              <w:widowControl w:val="false"/>
              <w:suppressAutoHyphens w:val="true"/>
              <w:spacing w:before="0" w:after="0"/>
              <w:ind w:left="99" w:right="92" w:hanging="0"/>
              <w:jc w:val="center"/>
              <w:rPr>
                <w:rFonts w:ascii="Times New Roman" w:hAnsi="Times New Roman"/>
                <w:sz w:val="24"/>
                <w:szCs w:val="24"/>
              </w:rPr>
            </w:pPr>
            <w:r>
              <w:rPr>
                <w:rFonts w:ascii="Times New Roman" w:hAnsi="Times New Roman"/>
                <w:b/>
                <w:color w:val="000000" w:themeColor="text1"/>
                <w:kern w:val="0"/>
                <w:sz w:val="24"/>
                <w:szCs w:val="24"/>
                <w:lang w:val="uk-UA" w:eastAsia="en-US" w:bidi="ar-SA"/>
              </w:rPr>
              <w:t>(рік навчання)</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111" w:hanging="0"/>
              <w:jc w:val="left"/>
              <w:rPr>
                <w:rFonts w:ascii="Times New Roman" w:hAnsi="Times New Roman"/>
                <w:sz w:val="24"/>
                <w:szCs w:val="24"/>
              </w:rPr>
            </w:pPr>
            <w:r>
              <w:rPr>
                <w:rFonts w:ascii="Times New Roman" w:hAnsi="Times New Roman"/>
                <w:b/>
                <w:color w:val="000000" w:themeColor="text1"/>
                <w:kern w:val="0"/>
                <w:sz w:val="24"/>
                <w:szCs w:val="24"/>
                <w:lang w:val="uk-UA" w:eastAsia="en-US" w:bidi="ar-SA"/>
              </w:rPr>
              <w:t>Семестр</w:t>
            </w:r>
          </w:p>
        </w:tc>
        <w:tc>
          <w:tcPr>
            <w:tcW w:w="3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795" w:hanging="0"/>
              <w:jc w:val="left"/>
              <w:rPr>
                <w:rFonts w:ascii="Times New Roman" w:hAnsi="Times New Roman"/>
                <w:sz w:val="24"/>
                <w:szCs w:val="24"/>
              </w:rPr>
            </w:pPr>
            <w:r>
              <w:rPr>
                <w:rFonts w:ascii="Times New Roman" w:hAnsi="Times New Roman"/>
                <w:b/>
                <w:color w:val="000000" w:themeColor="text1"/>
                <w:kern w:val="0"/>
                <w:sz w:val="24"/>
                <w:szCs w:val="24"/>
                <w:lang w:val="uk-UA" w:eastAsia="en-US" w:bidi="ar-SA"/>
              </w:rPr>
              <w:t>Спеціальність</w:t>
            </w:r>
          </w:p>
        </w:tc>
        <w:tc>
          <w:tcPr>
            <w:tcW w:w="1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41" w:right="233" w:hanging="0"/>
              <w:jc w:val="center"/>
              <w:rPr>
                <w:rFonts w:ascii="Times New Roman" w:hAnsi="Times New Roman"/>
                <w:sz w:val="24"/>
                <w:szCs w:val="24"/>
              </w:rPr>
            </w:pPr>
            <w:r>
              <w:rPr>
                <w:rFonts w:ascii="Times New Roman" w:hAnsi="Times New Roman"/>
                <w:b/>
                <w:color w:val="000000" w:themeColor="text1"/>
                <w:kern w:val="0"/>
                <w:sz w:val="24"/>
                <w:szCs w:val="24"/>
                <w:lang w:val="uk-UA" w:eastAsia="en-US" w:bidi="ar-SA"/>
              </w:rPr>
              <w:t>Кількість кредитів /годин</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178" w:right="165" w:hanging="4"/>
              <w:jc w:val="both"/>
              <w:rPr>
                <w:rFonts w:ascii="Times New Roman" w:hAnsi="Times New Roman"/>
                <w:sz w:val="24"/>
                <w:szCs w:val="24"/>
              </w:rPr>
            </w:pPr>
            <w:r>
              <w:rPr>
                <w:rFonts w:ascii="Times New Roman" w:hAnsi="Times New Roman"/>
                <w:b/>
                <w:color w:val="000000" w:themeColor="text1"/>
                <w:kern w:val="0"/>
                <w:sz w:val="24"/>
                <w:szCs w:val="24"/>
                <w:lang w:val="uk-UA" w:eastAsia="en-US" w:bidi="ar-SA"/>
              </w:rPr>
              <w:t>Кількість  модулів</w:t>
            </w:r>
          </w:p>
        </w:tc>
        <w:tc>
          <w:tcPr>
            <w:tcW w:w="17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1" w:right="185" w:hanging="0"/>
              <w:jc w:val="center"/>
              <w:rPr>
                <w:rFonts w:ascii="Times New Roman" w:hAnsi="Times New Roman"/>
                <w:sz w:val="24"/>
                <w:szCs w:val="24"/>
              </w:rPr>
            </w:pPr>
            <w:r>
              <w:rPr>
                <w:rFonts w:ascii="Times New Roman" w:hAnsi="Times New Roman"/>
                <w:b/>
                <w:color w:val="000000" w:themeColor="text1"/>
                <w:kern w:val="0"/>
                <w:sz w:val="24"/>
                <w:szCs w:val="24"/>
                <w:lang w:val="uk-UA" w:eastAsia="en-US" w:bidi="ar-SA"/>
              </w:rPr>
              <w:t xml:space="preserve">Вид </w:t>
            </w:r>
            <w:r>
              <w:rPr>
                <w:rFonts w:ascii="Times New Roman" w:hAnsi="Times New Roman"/>
                <w:b/>
                <w:color w:val="000000" w:themeColor="text1"/>
                <w:spacing w:val="-1"/>
                <w:kern w:val="0"/>
                <w:sz w:val="24"/>
                <w:szCs w:val="24"/>
                <w:lang w:val="uk-UA" w:eastAsia="en-US" w:bidi="ar-SA"/>
              </w:rPr>
              <w:t xml:space="preserve">підсумкового </w:t>
            </w:r>
            <w:r>
              <w:rPr>
                <w:rFonts w:ascii="Times New Roman" w:hAnsi="Times New Roman"/>
                <w:b/>
                <w:color w:val="000000" w:themeColor="text1"/>
                <w:kern w:val="0"/>
                <w:sz w:val="24"/>
                <w:szCs w:val="24"/>
                <w:lang w:val="uk-UA" w:eastAsia="en-US" w:bidi="ar-SA"/>
              </w:rPr>
              <w:t>контролю</w:t>
            </w:r>
          </w:p>
        </w:tc>
        <w:tc>
          <w:tcPr>
            <w:tcW w:w="169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61" w:right="109" w:hanging="35"/>
              <w:jc w:val="left"/>
              <w:rPr>
                <w:rFonts w:ascii="Times New Roman" w:hAnsi="Times New Roman"/>
                <w:sz w:val="24"/>
                <w:szCs w:val="24"/>
              </w:rPr>
            </w:pPr>
            <w:r>
              <w:rPr>
                <w:rFonts w:ascii="Times New Roman" w:hAnsi="Times New Roman"/>
                <w:b/>
                <w:color w:val="000000" w:themeColor="text1"/>
                <w:kern w:val="0"/>
                <w:sz w:val="24"/>
                <w:szCs w:val="24"/>
                <w:lang w:val="uk-UA" w:eastAsia="en-US" w:bidi="ar-SA"/>
              </w:rPr>
              <w:t>Обов'язковий</w:t>
            </w:r>
            <w:r>
              <w:rPr>
                <w:rFonts w:ascii="Times New Roman" w:hAnsi="Times New Roman"/>
                <w:b/>
                <w:color w:val="000000" w:themeColor="text1"/>
                <w:kern w:val="0"/>
                <w:sz w:val="24"/>
                <w:szCs w:val="24"/>
                <w:lang w:val="uk-UA" w:eastAsia="en-US" w:bidi="ar-SA"/>
              </w:rPr>
              <w:t>\вибірковий</w:t>
            </w:r>
          </w:p>
        </w:tc>
      </w:tr>
      <w:tr>
        <w:trPr>
          <w:trHeight w:val="826" w:hRule="atLeast"/>
        </w:trPr>
        <w:tc>
          <w:tcPr>
            <w:tcW w:w="15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8" w:right="95" w:firstLine="476"/>
              <w:jc w:val="left"/>
              <w:rPr>
                <w:rFonts w:ascii="Times New Roman" w:hAnsi="Times New Roman"/>
                <w:sz w:val="24"/>
                <w:szCs w:val="24"/>
                <w:lang w:val="uk-UA"/>
              </w:rPr>
            </w:pPr>
            <w:r>
              <w:rPr>
                <w:rFonts w:ascii="Times New Roman" w:hAnsi="Times New Roman"/>
                <w:color w:val="000000" w:themeColor="text1"/>
                <w:kern w:val="0"/>
                <w:sz w:val="24"/>
                <w:szCs w:val="24"/>
                <w:lang w:val="uk-UA" w:eastAsia="en-US" w:bidi="ar-SA"/>
              </w:rPr>
              <w:t>4-й</w:t>
            </w:r>
          </w:p>
        </w:tc>
        <w:tc>
          <w:tcPr>
            <w:tcW w:w="18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92" w:right="92" w:hanging="0"/>
              <w:jc w:val="center"/>
              <w:rPr>
                <w:rFonts w:ascii="Times New Roman" w:hAnsi="Times New Roman"/>
                <w:sz w:val="24"/>
                <w:szCs w:val="24"/>
              </w:rPr>
            </w:pPr>
            <w:r>
              <w:rPr>
                <w:rFonts w:ascii="Times New Roman" w:hAnsi="Times New Roman"/>
                <w:color w:val="000000" w:themeColor="text1"/>
                <w:kern w:val="0"/>
                <w:sz w:val="24"/>
                <w:szCs w:val="24"/>
                <w:lang w:val="uk-UA" w:eastAsia="en-US" w:bidi="ar-SA"/>
              </w:rPr>
              <w:t>4</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111" w:hanging="0"/>
              <w:jc w:val="center"/>
              <w:rPr>
                <w:rFonts w:ascii="Times New Roman" w:hAnsi="Times New Roman"/>
                <w:sz w:val="24"/>
                <w:szCs w:val="24"/>
              </w:rPr>
            </w:pPr>
            <w:r>
              <w:rPr>
                <w:rFonts w:ascii="Times New Roman" w:hAnsi="Times New Roman"/>
                <w:color w:val="000000" w:themeColor="text1"/>
                <w:kern w:val="0"/>
                <w:sz w:val="24"/>
                <w:szCs w:val="24"/>
                <w:lang w:val="uk-UA" w:eastAsia="en-US" w:bidi="ar-SA"/>
              </w:rPr>
              <w:t>8</w:t>
            </w:r>
          </w:p>
        </w:tc>
        <w:tc>
          <w:tcPr>
            <w:tcW w:w="3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56" w:hanging="0"/>
              <w:jc w:val="center"/>
              <w:rPr>
                <w:rFonts w:ascii="Times New Roman" w:hAnsi="Times New Roman"/>
                <w:sz w:val="24"/>
                <w:szCs w:val="24"/>
              </w:rPr>
            </w:pPr>
            <w:r>
              <w:rPr>
                <w:rFonts w:ascii="Times New Roman" w:hAnsi="Times New Roman"/>
                <w:color w:val="000000" w:themeColor="text1"/>
                <w:kern w:val="0"/>
                <w:sz w:val="24"/>
                <w:szCs w:val="24"/>
                <w:lang w:val="uk-UA" w:eastAsia="uk-UA" w:bidi="uk-UA"/>
              </w:rPr>
              <w:t>227 «Фізична терапія, ерготерапія</w:t>
            </w:r>
            <w:r>
              <w:rPr>
                <w:rFonts w:ascii="Times New Roman" w:hAnsi="Times New Roman"/>
                <w:color w:val="000000" w:themeColor="text1"/>
                <w:kern w:val="0"/>
                <w:sz w:val="24"/>
                <w:szCs w:val="24"/>
                <w:lang w:val="uk-UA" w:eastAsia="en-US" w:bidi="ar-SA"/>
              </w:rPr>
              <w:t>»</w:t>
            </w:r>
          </w:p>
        </w:tc>
        <w:tc>
          <w:tcPr>
            <w:tcW w:w="1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41" w:right="233" w:hanging="0"/>
              <w:jc w:val="center"/>
              <w:rPr>
                <w:rFonts w:ascii="Times New Roman" w:hAnsi="Times New Roman"/>
                <w:sz w:val="24"/>
                <w:szCs w:val="24"/>
              </w:rPr>
            </w:pPr>
            <w:r>
              <w:rPr>
                <w:rFonts w:ascii="Times New Roman" w:hAnsi="Times New Roman"/>
                <w:color w:val="000000" w:themeColor="text1"/>
                <w:kern w:val="0"/>
                <w:sz w:val="24"/>
                <w:szCs w:val="24"/>
                <w:lang w:val="uk-UA" w:eastAsia="en-US" w:bidi="ar-SA"/>
              </w:rPr>
              <w:t>3 / 90</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178" w:right="165" w:hanging="4"/>
              <w:jc w:val="center"/>
              <w:rPr>
                <w:rFonts w:ascii="Times New Roman" w:hAnsi="Times New Roman"/>
                <w:sz w:val="24"/>
                <w:szCs w:val="24"/>
              </w:rPr>
            </w:pPr>
            <w:r>
              <w:rPr>
                <w:rFonts w:ascii="Times New Roman" w:hAnsi="Times New Roman"/>
                <w:color w:val="000000" w:themeColor="text1"/>
                <w:kern w:val="0"/>
                <w:sz w:val="24"/>
                <w:szCs w:val="24"/>
                <w:lang w:val="uk-UA" w:eastAsia="en-US" w:bidi="ar-SA"/>
              </w:rPr>
              <w:t>1</w:t>
            </w:r>
          </w:p>
        </w:tc>
        <w:tc>
          <w:tcPr>
            <w:tcW w:w="17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1" w:right="185" w:hanging="0"/>
              <w:jc w:val="center"/>
              <w:rPr>
                <w:rFonts w:ascii="Times New Roman" w:hAnsi="Times New Roman"/>
                <w:sz w:val="24"/>
                <w:szCs w:val="24"/>
              </w:rPr>
            </w:pPr>
            <w:r>
              <w:rPr>
                <w:rFonts w:ascii="Times New Roman" w:hAnsi="Times New Roman"/>
                <w:color w:val="000000" w:themeColor="text1"/>
                <w:kern w:val="0"/>
                <w:sz w:val="24"/>
                <w:szCs w:val="24"/>
                <w:lang w:val="uk-UA" w:eastAsia="en-US" w:bidi="ar-SA"/>
              </w:rPr>
              <w:t>залік</w:t>
            </w:r>
          </w:p>
        </w:tc>
        <w:tc>
          <w:tcPr>
            <w:tcW w:w="169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61" w:right="109" w:hanging="35"/>
              <w:jc w:val="center"/>
              <w:rPr>
                <w:rFonts w:ascii="Times New Roman" w:hAnsi="Times New Roman"/>
                <w:sz w:val="24"/>
                <w:szCs w:val="24"/>
              </w:rPr>
            </w:pPr>
            <w:r>
              <w:rPr>
                <w:rFonts w:ascii="Times New Roman" w:hAnsi="Times New Roman"/>
                <w:color w:val="000000" w:themeColor="text1"/>
                <w:kern w:val="0"/>
                <w:sz w:val="24"/>
                <w:szCs w:val="24"/>
                <w:lang w:val="uk-UA" w:eastAsia="en-US" w:bidi="ar-SA"/>
              </w:rPr>
              <w:t>Обов'язковий</w:t>
            </w:r>
          </w:p>
        </w:tc>
      </w:tr>
    </w:tbl>
    <w:p>
      <w:pPr>
        <w:pStyle w:val="Normal"/>
        <w:spacing w:before="60" w:after="0"/>
        <w:jc w:val="center"/>
        <w:rPr>
          <w:rFonts w:ascii="Times New Roman" w:hAnsi="Times New Roman"/>
          <w:sz w:val="24"/>
          <w:szCs w:val="24"/>
        </w:rPr>
      </w:pPr>
      <w:r>
        <w:rPr>
          <w:rFonts w:ascii="Times New Roman" w:hAnsi="Times New Roman"/>
          <w:b/>
          <w:color w:val="000000" w:themeColor="text1"/>
          <w:sz w:val="24"/>
          <w:szCs w:val="24"/>
          <w:lang w:val="uk-UA"/>
        </w:rPr>
        <w:t>4. Передумови вивчення освітнього компонента</w:t>
      </w:r>
    </w:p>
    <w:p>
      <w:pPr>
        <w:pStyle w:val="Normal"/>
        <w:ind w:firstLine="709"/>
        <w:jc w:val="both"/>
        <w:rPr>
          <w:rFonts w:ascii="Times New Roman" w:hAnsi="Times New Roman"/>
          <w:sz w:val="24"/>
          <w:szCs w:val="24"/>
        </w:rPr>
      </w:pPr>
      <w:r>
        <w:rPr>
          <w:rFonts w:ascii="Times New Roman" w:hAnsi="Times New Roman"/>
          <w:b/>
          <w:sz w:val="24"/>
          <w:szCs w:val="24"/>
          <w:lang w:val="uk-UA"/>
        </w:rPr>
        <w:t xml:space="preserve">- </w:t>
      </w:r>
      <w:r>
        <w:rPr>
          <w:rFonts w:ascii="Times New Roman" w:hAnsi="Times New Roman"/>
          <w:sz w:val="24"/>
          <w:szCs w:val="24"/>
          <w:lang w:val="uk-UA"/>
        </w:rPr>
        <w:t>ґрунтується на попередньо вивчених ОК: «Основи медичних знань», «Фармакологія», «Загальна біохімія та біохімія рухової  активності», «Загальна патологія», «Основи неврології», «Основи хірургії», «Пропедевтика внутрішньої медицини», «Пропедевтика  та основи педіатрії» «Мануальні методи у фізичній терапії та постізометрична релаксація», «Біомеханіка та клінічна кінезіологія».</w:t>
      </w:r>
    </w:p>
    <w:p>
      <w:pPr>
        <w:pStyle w:val="Normal"/>
        <w:ind w:firstLine="709"/>
        <w:jc w:val="both"/>
        <w:rPr>
          <w:rFonts w:ascii="Times New Roman" w:hAnsi="Times New Roman"/>
          <w:sz w:val="24"/>
          <w:szCs w:val="24"/>
        </w:rPr>
      </w:pPr>
      <w:r>
        <w:rPr>
          <w:rFonts w:ascii="Times New Roman" w:hAnsi="Times New Roman"/>
          <w:b/>
          <w:sz w:val="24"/>
          <w:szCs w:val="24"/>
          <w:lang w:val="uk-UA"/>
        </w:rPr>
        <w:t>-</w:t>
      </w:r>
      <w:r>
        <w:rPr>
          <w:rFonts w:ascii="Times New Roman" w:hAnsi="Times New Roman"/>
          <w:sz w:val="24"/>
          <w:szCs w:val="24"/>
          <w:lang w:val="uk-UA"/>
        </w:rPr>
        <w:t xml:space="preserve"> інтегрується з такими ОК: «Долікарська медична допомога», «Фізична терапія та ерготерапія у педіатрії», «Науково-дослідна робота в фізичній терапії», «Фізична терапія з основами внутрішньої медицини».</w:t>
      </w:r>
    </w:p>
    <w:p>
      <w:pPr>
        <w:pStyle w:val="Normal"/>
        <w:ind w:firstLine="709"/>
        <w:jc w:val="both"/>
        <w:rPr>
          <w:rFonts w:ascii="Times New Roman" w:hAnsi="Times New Roman"/>
          <w:sz w:val="24"/>
          <w:szCs w:val="24"/>
        </w:rPr>
      </w:pPr>
      <w:r>
        <w:rPr>
          <w:rFonts w:ascii="Times New Roman" w:hAnsi="Times New Roman"/>
          <w:b/>
          <w:color w:val="000000" w:themeColor="text1"/>
          <w:sz w:val="24"/>
          <w:szCs w:val="24"/>
          <w:lang w:val="uk-UA"/>
        </w:rPr>
        <w:t xml:space="preserve">- </w:t>
      </w:r>
      <w:r>
        <w:rPr>
          <w:rFonts w:ascii="Times New Roman" w:hAnsi="Times New Roman"/>
          <w:color w:val="000000" w:themeColor="text1"/>
          <w:sz w:val="24"/>
          <w:szCs w:val="24"/>
          <w:lang w:val="uk-UA"/>
        </w:rPr>
        <w:t>закладає фундамент для подальшого засвоєння студентами знань та умінь з циклу ОК професійної і практичної підготовки бакалавра.</w:t>
      </w:r>
    </w:p>
    <w:p>
      <w:pPr>
        <w:pStyle w:val="Normal"/>
        <w:spacing w:before="60" w:after="0"/>
        <w:ind w:firstLine="567"/>
        <w:jc w:val="center"/>
        <w:rPr>
          <w:rFonts w:ascii="Times New Roman" w:hAnsi="Times New Roman"/>
          <w:sz w:val="24"/>
          <w:szCs w:val="24"/>
        </w:rPr>
      </w:pPr>
      <w:r>
        <w:rPr>
          <w:rFonts w:ascii="Times New Roman" w:hAnsi="Times New Roman"/>
          <w:b/>
          <w:color w:val="000000" w:themeColor="text1"/>
          <w:sz w:val="24"/>
          <w:szCs w:val="24"/>
          <w:lang w:val="uk-UA"/>
        </w:rPr>
        <w:t>5. Мета й завдання освітнього компонента</w:t>
      </w:r>
    </w:p>
    <w:p>
      <w:pPr>
        <w:pStyle w:val="ListParagraph"/>
        <w:numPr>
          <w:ilvl w:val="1"/>
          <w:numId w:val="1"/>
        </w:numPr>
        <w:tabs>
          <w:tab w:val="clear" w:pos="720"/>
          <w:tab w:val="left" w:pos="6086" w:leader="none"/>
        </w:tabs>
        <w:ind w:left="6085" w:hanging="5894"/>
        <w:rPr>
          <w:rFonts w:ascii="Times New Roman" w:hAnsi="Times New Roman"/>
          <w:sz w:val="24"/>
          <w:szCs w:val="24"/>
        </w:rPr>
      </w:pPr>
      <w:r>
        <w:rPr>
          <w:rFonts w:ascii="Times New Roman" w:hAnsi="Times New Roman"/>
          <w:color w:val="000000" w:themeColor="text1"/>
          <w:sz w:val="24"/>
          <w:szCs w:val="24"/>
          <w:lang w:val="uk-UA"/>
        </w:rPr>
        <w:t xml:space="preserve">Метою вивчення освітнього компонента є набуття системних знань з курсу </w:t>
      </w:r>
      <w:r>
        <w:rPr>
          <w:rFonts w:ascii="Times New Roman" w:hAnsi="Times New Roman"/>
          <w:b w:val="false"/>
          <w:bCs w:val="false"/>
          <w:color w:val="000000" w:themeColor="text1"/>
          <w:sz w:val="24"/>
          <w:szCs w:val="24"/>
          <w:lang w:val="uk-UA"/>
        </w:rPr>
        <w:t>«</w:t>
      </w:r>
      <w:r>
        <w:rPr>
          <w:rFonts w:ascii="Times New Roman" w:hAnsi="Times New Roman"/>
          <w:b w:val="false"/>
          <w:bCs w:val="false"/>
          <w:color w:val="000000" w:themeColor="text1"/>
          <w:kern w:val="0"/>
          <w:sz w:val="24"/>
          <w:szCs w:val="24"/>
          <w:lang w:val="uk-UA" w:eastAsia="en-US" w:bidi="ar-SA"/>
        </w:rPr>
        <w:t>Фізична терапія та ерготерапія в акушерстві та гінекології</w:t>
      </w:r>
      <w:r>
        <w:rPr>
          <w:rFonts w:ascii="Times New Roman" w:hAnsi="Times New Roman"/>
          <w:b w:val="false"/>
          <w:bCs w:val="false"/>
          <w:color w:val="000000" w:themeColor="text1"/>
          <w:sz w:val="24"/>
          <w:szCs w:val="24"/>
          <w:lang w:val="uk-UA"/>
        </w:rPr>
        <w:t xml:space="preserve">» </w:t>
      </w:r>
    </w:p>
    <w:p>
      <w:pPr>
        <w:pStyle w:val="Normal"/>
        <w:spacing w:before="60" w:after="0"/>
        <w:jc w:val="both"/>
        <w:rPr>
          <w:rFonts w:ascii="Times New Roman" w:hAnsi="Times New Roman"/>
          <w:sz w:val="24"/>
          <w:szCs w:val="24"/>
        </w:rPr>
      </w:pPr>
      <w:r>
        <w:rPr>
          <w:rFonts w:ascii="Times New Roman" w:hAnsi="Times New Roman"/>
          <w:color w:val="000000" w:themeColor="text1"/>
          <w:sz w:val="24"/>
          <w:szCs w:val="24"/>
          <w:lang w:val="uk-UA"/>
        </w:rPr>
        <w:t xml:space="preserve">та підготовка конкурентно-спроможного, висококваліфікованого, компетентного фахівця, здатного вирішувати практичні проблеми у галузі охорони здоров’я з надання невідкладної акушерсько-допомоги.  </w:t>
      </w:r>
    </w:p>
    <w:p>
      <w:pPr>
        <w:pStyle w:val="Normal"/>
        <w:spacing w:before="60" w:after="0"/>
        <w:ind w:firstLine="567"/>
        <w:jc w:val="both"/>
        <w:rPr>
          <w:rFonts w:ascii="Times New Roman" w:hAnsi="Times New Roman"/>
          <w:sz w:val="24"/>
          <w:szCs w:val="24"/>
        </w:rPr>
      </w:pPr>
      <w:r>
        <w:rPr>
          <w:rFonts w:ascii="Times New Roman" w:hAnsi="Times New Roman"/>
          <w:b/>
          <w:color w:val="000000" w:themeColor="text1"/>
          <w:sz w:val="24"/>
          <w:szCs w:val="24"/>
          <w:lang w:val="uk-UA"/>
        </w:rPr>
        <w:t>Основними завданнями</w:t>
      </w:r>
      <w:r>
        <w:rPr>
          <w:rFonts w:ascii="Times New Roman" w:hAnsi="Times New Roman"/>
          <w:color w:val="000000" w:themeColor="text1"/>
          <w:sz w:val="24"/>
          <w:szCs w:val="24"/>
          <w:lang w:val="uk-UA"/>
        </w:rPr>
        <w:t xml:space="preserve"> вивчення освітнього компонента є: </w:t>
      </w:r>
    </w:p>
    <w:p>
      <w:pPr>
        <w:pStyle w:val="Normal"/>
        <w:spacing w:before="60" w:after="0"/>
        <w:ind w:firstLine="567"/>
        <w:jc w:val="both"/>
        <w:rPr>
          <w:rFonts w:ascii="Times New Roman" w:hAnsi="Times New Roman"/>
          <w:sz w:val="24"/>
          <w:szCs w:val="24"/>
        </w:rPr>
      </w:pP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розробка оптимального змісту навчальної дисципліни; </w:t>
      </w:r>
    </w:p>
    <w:p>
      <w:pPr>
        <w:pStyle w:val="Normal"/>
        <w:spacing w:before="60" w:after="0"/>
        <w:ind w:firstLine="567"/>
        <w:jc w:val="both"/>
        <w:rPr>
          <w:rFonts w:ascii="Times New Roman" w:hAnsi="Times New Roman"/>
          <w:sz w:val="24"/>
          <w:szCs w:val="24"/>
        </w:rPr>
      </w:pP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забезпечення досягнення майбутніми фахівцями якісно нового рівня у засвоєнні знань з офтальмології, розуміння ними оптимальних шляхів поліпшення навчання і професійної орієнтації ЗВО, подальшого підвищення рівня їх морального, фізичного й естетичного виховання; </w:t>
      </w:r>
    </w:p>
    <w:p>
      <w:pPr>
        <w:pStyle w:val="Normal"/>
        <w:spacing w:before="60" w:after="0"/>
        <w:ind w:firstLine="567"/>
        <w:jc w:val="both"/>
        <w:rPr>
          <w:rFonts w:ascii="Times New Roman" w:hAnsi="Times New Roman"/>
          <w:sz w:val="24"/>
          <w:szCs w:val="24"/>
        </w:rPr>
      </w:pP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відбір і систематизація форм, методів і прийомів навчання майбутнього фахівця з метою озброєння </w:t>
      </w:r>
      <w:r>
        <w:rPr>
          <w:rFonts w:ascii="Times New Roman" w:hAnsi="Times New Roman"/>
          <w:color w:val="000000" w:themeColor="text1"/>
          <w:sz w:val="24"/>
          <w:szCs w:val="24"/>
          <w:lang w:val="uk-UA"/>
        </w:rPr>
        <w:t>здобувача</w:t>
      </w:r>
      <w:r>
        <w:rPr>
          <w:rFonts w:ascii="Times New Roman" w:hAnsi="Times New Roman"/>
          <w:color w:val="000000" w:themeColor="text1"/>
          <w:sz w:val="24"/>
          <w:szCs w:val="24"/>
          <w:lang w:val="uk-UA"/>
        </w:rPr>
        <w:t xml:space="preserve"> навичками й уміннями організації освітнього процесу в закладах вищої освіти; </w:t>
      </w:r>
    </w:p>
    <w:p>
      <w:pPr>
        <w:pStyle w:val="Normal"/>
        <w:spacing w:before="60" w:after="0"/>
        <w:ind w:firstLine="567"/>
        <w:jc w:val="both"/>
        <w:rPr>
          <w:rFonts w:ascii="Times New Roman" w:hAnsi="Times New Roman"/>
          <w:sz w:val="24"/>
          <w:szCs w:val="24"/>
        </w:rPr>
      </w:pP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формування професійно-педагогічної спрямованості майбутніх фахівців.</w:t>
      </w:r>
    </w:p>
    <w:p>
      <w:pPr>
        <w:pStyle w:val="Normal"/>
        <w:spacing w:before="60" w:after="0"/>
        <w:jc w:val="center"/>
        <w:rPr>
          <w:rFonts w:ascii="Times New Roman" w:hAnsi="Times New Roman"/>
          <w:sz w:val="24"/>
          <w:szCs w:val="24"/>
        </w:rPr>
      </w:pPr>
      <w:r>
        <w:rPr>
          <w:rFonts w:ascii="Times New Roman" w:hAnsi="Times New Roman"/>
          <w:b/>
          <w:bCs/>
          <w:color w:val="000000" w:themeColor="text1"/>
          <w:sz w:val="24"/>
          <w:szCs w:val="24"/>
          <w:lang w:val="uk-UA"/>
        </w:rPr>
        <w:t>6. Компетентності</w:t>
      </w:r>
    </w:p>
    <w:p>
      <w:pPr>
        <w:pStyle w:val="Normal"/>
        <w:widowControl/>
        <w:ind w:firstLine="567"/>
        <w:jc w:val="both"/>
        <w:rPr>
          <w:rFonts w:ascii="Times New Roman" w:hAnsi="Times New Roman"/>
          <w:sz w:val="24"/>
          <w:szCs w:val="24"/>
        </w:rPr>
      </w:pPr>
      <w:r>
        <w:rPr>
          <w:rFonts w:ascii="Times New Roman" w:hAnsi="Times New Roman"/>
          <w:color w:val="000000" w:themeColor="text1"/>
          <w:sz w:val="24"/>
          <w:szCs w:val="24"/>
          <w:lang w:val="uk-UA" w:eastAsia="ru-RU"/>
        </w:rPr>
        <w:t>Згідно з вимогами Стандарту вищої освіти та Освітньої професійної програми підготовки бакалавра дан</w:t>
      </w:r>
      <w:r>
        <w:rPr>
          <w:rFonts w:ascii="Times New Roman" w:hAnsi="Times New Roman"/>
          <w:color w:val="000000" w:themeColor="text1"/>
          <w:sz w:val="24"/>
          <w:szCs w:val="24"/>
          <w:lang w:val="uk-UA" w:eastAsia="ru-RU"/>
        </w:rPr>
        <w:t>ий</w:t>
      </w:r>
      <w:r>
        <w:rPr>
          <w:rFonts w:ascii="Times New Roman" w:hAnsi="Times New Roman"/>
          <w:color w:val="000000" w:themeColor="text1"/>
          <w:sz w:val="24"/>
          <w:szCs w:val="24"/>
          <w:lang w:val="uk-UA" w:eastAsia="ru-RU"/>
        </w:rPr>
        <w:t xml:space="preserve"> </w:t>
      </w:r>
      <w:r>
        <w:rPr>
          <w:rFonts w:ascii="Times New Roman" w:hAnsi="Times New Roman"/>
          <w:color w:val="000000" w:themeColor="text1"/>
          <w:sz w:val="24"/>
          <w:szCs w:val="24"/>
          <w:lang w:val="uk-UA"/>
        </w:rPr>
        <w:t>освітн</w:t>
      </w:r>
      <w:r>
        <w:rPr>
          <w:rFonts w:ascii="Times New Roman" w:hAnsi="Times New Roman"/>
          <w:color w:val="000000" w:themeColor="text1"/>
          <w:sz w:val="24"/>
          <w:szCs w:val="24"/>
          <w:lang w:val="uk-UA"/>
        </w:rPr>
        <w:t>ій</w:t>
      </w:r>
      <w:r>
        <w:rPr>
          <w:rFonts w:ascii="Times New Roman" w:hAnsi="Times New Roman"/>
          <w:color w:val="000000" w:themeColor="text1"/>
          <w:sz w:val="24"/>
          <w:szCs w:val="24"/>
          <w:lang w:val="uk-UA"/>
        </w:rPr>
        <w:t xml:space="preserve"> компонент </w:t>
      </w:r>
      <w:r>
        <w:rPr>
          <w:rFonts w:ascii="Times New Roman" w:hAnsi="Times New Roman"/>
          <w:color w:val="000000" w:themeColor="text1"/>
          <w:sz w:val="24"/>
          <w:szCs w:val="24"/>
          <w:lang w:val="uk-UA" w:eastAsia="ru-RU"/>
        </w:rPr>
        <w:t>забезпечує набуття здобувачами вищої освіти компетентностей.</w:t>
      </w:r>
    </w:p>
    <w:p>
      <w:pPr>
        <w:pStyle w:val="Normal"/>
        <w:widowControl/>
        <w:ind w:firstLine="567"/>
        <w:jc w:val="both"/>
        <w:rPr>
          <w:rFonts w:ascii="Times New Roman" w:hAnsi="Times New Roman"/>
          <w:i w:val="false"/>
          <w:i w:val="false"/>
          <w:iCs w:val="false"/>
          <w:sz w:val="24"/>
          <w:szCs w:val="24"/>
        </w:rPr>
      </w:pPr>
      <w:r>
        <w:rPr>
          <w:rFonts w:ascii="Times New Roman" w:hAnsi="Times New Roman"/>
          <w:i w:val="false"/>
          <w:iCs w:val="false"/>
          <w:color w:val="000000" w:themeColor="text1"/>
          <w:sz w:val="24"/>
          <w:szCs w:val="24"/>
          <w:lang w:val="uk-UA" w:eastAsia="ru-RU"/>
        </w:rPr>
        <w:t>Загальні:</w:t>
      </w:r>
    </w:p>
    <w:p>
      <w:pPr>
        <w:pStyle w:val="ListParagraph"/>
        <w:ind w:left="34" w:hanging="569"/>
        <w:jc w:val="both"/>
        <w:rPr>
          <w:rFonts w:ascii="Times New Roman" w:hAnsi="Times New Roman"/>
          <w:sz w:val="24"/>
          <w:szCs w:val="24"/>
        </w:rPr>
      </w:pPr>
      <w:r>
        <w:rPr>
          <w:rFonts w:ascii="Times New Roman" w:hAnsi="Times New Roman"/>
          <w:i/>
          <w:color w:val="000000" w:themeColor="text1"/>
          <w:sz w:val="24"/>
          <w:szCs w:val="24"/>
          <w:lang w:val="uk-UA"/>
        </w:rPr>
        <w:t xml:space="preserve">       </w:t>
      </w:r>
      <w:r>
        <w:rPr>
          <w:rFonts w:ascii="Times New Roman" w:hAnsi="Times New Roman"/>
          <w:i/>
          <w:color w:val="000000" w:themeColor="text1"/>
          <w:sz w:val="24"/>
          <w:szCs w:val="24"/>
          <w:lang w:val="uk-UA"/>
        </w:rPr>
        <w:t>-</w:t>
      </w:r>
      <w:r>
        <w:rPr>
          <w:rFonts w:ascii="Times New Roman" w:hAnsi="Times New Roman"/>
          <w:bCs/>
          <w:color w:val="000000" w:themeColor="text1"/>
          <w:kern w:val="2"/>
          <w:sz w:val="24"/>
          <w:szCs w:val="24"/>
          <w:lang w:val="uk-UA"/>
        </w:rPr>
        <w:t xml:space="preserve">Знання та розуміння предметної області  та  розуміння професійної діяльності. </w:t>
      </w:r>
    </w:p>
    <w:p>
      <w:pPr>
        <w:pStyle w:val="Normal"/>
        <w:jc w:val="both"/>
        <w:rPr>
          <w:rFonts w:ascii="Times New Roman" w:hAnsi="Times New Roman"/>
          <w:sz w:val="24"/>
          <w:szCs w:val="24"/>
        </w:rPr>
      </w:pPr>
      <w:r>
        <w:rPr>
          <w:rFonts w:ascii="Times New Roman" w:hAnsi="Times New Roman"/>
          <w:b/>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Здатність</w:t>
      </w:r>
      <w:r>
        <w:rPr>
          <w:rFonts w:ascii="Times New Roman" w:hAnsi="Times New Roman"/>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діяти на основі</w:t>
      </w:r>
      <w:r>
        <w:rPr>
          <w:rFonts w:ascii="Times New Roman" w:hAnsi="Times New Roman"/>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етичних</w:t>
      </w:r>
      <w:r>
        <w:rPr>
          <w:rFonts w:ascii="Times New Roman" w:hAnsi="Times New Roman"/>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 xml:space="preserve">міркувань(мотивів). </w:t>
      </w:r>
    </w:p>
    <w:p>
      <w:pPr>
        <w:pStyle w:val="Normal"/>
        <w:jc w:val="both"/>
        <w:rPr>
          <w:rFonts w:ascii="Times New Roman" w:hAnsi="Times New Roman"/>
          <w:sz w:val="24"/>
          <w:szCs w:val="24"/>
        </w:rPr>
      </w:pPr>
      <w:r>
        <w:rPr>
          <w:rFonts w:ascii="Times New Roman" w:hAnsi="Times New Roman"/>
          <w:b/>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Навички</w:t>
      </w:r>
      <w:r>
        <w:rPr>
          <w:rFonts w:ascii="Times New Roman" w:hAnsi="Times New Roman"/>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міжособистісно</w:t>
      </w:r>
      <w:r>
        <w:rPr>
          <w:rFonts w:ascii="Times New Roman" w:hAnsi="Times New Roman"/>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 xml:space="preserve">ївзаємодії. </w:t>
      </w:r>
    </w:p>
    <w:p>
      <w:pPr>
        <w:pStyle w:val="Normal"/>
        <w:jc w:val="both"/>
        <w:rPr>
          <w:rFonts w:ascii="Times New Roman" w:hAnsi="Times New Roman"/>
          <w:sz w:val="24"/>
          <w:szCs w:val="24"/>
        </w:rPr>
      </w:pPr>
      <w:r>
        <w:rPr>
          <w:rFonts w:ascii="Times New Roman" w:hAnsi="Times New Roman"/>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Здатність</w:t>
      </w:r>
      <w:r>
        <w:rPr>
          <w:rFonts w:ascii="Times New Roman" w:hAnsi="Times New Roman"/>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 xml:space="preserve">працювати в команді. </w:t>
      </w:r>
    </w:p>
    <w:p>
      <w:pPr>
        <w:pStyle w:val="Normal"/>
        <w:jc w:val="both"/>
        <w:rPr>
          <w:rFonts w:ascii="Times New Roman" w:hAnsi="Times New Roman"/>
          <w:sz w:val="24"/>
          <w:szCs w:val="24"/>
        </w:rPr>
      </w:pPr>
      <w:r>
        <w:rPr>
          <w:rFonts w:ascii="Times New Roman" w:hAnsi="Times New Roman"/>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Здатність</w:t>
      </w:r>
      <w:r>
        <w:rPr>
          <w:rFonts w:ascii="Times New Roman" w:hAnsi="Times New Roman"/>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 xml:space="preserve">мотивувати  людей  та  рухатися  до  спільної мети.  </w:t>
      </w:r>
    </w:p>
    <w:p>
      <w:pPr>
        <w:pStyle w:val="Normal"/>
        <w:jc w:val="both"/>
        <w:rPr>
          <w:rFonts w:ascii="Times New Roman" w:hAnsi="Times New Roman"/>
          <w:sz w:val="24"/>
          <w:szCs w:val="24"/>
        </w:rPr>
      </w:pPr>
      <w:r>
        <w:rPr>
          <w:rFonts w:ascii="Times New Roman" w:hAnsi="Times New Roman"/>
          <w:b/>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Здатність</w:t>
      </w:r>
      <w:r>
        <w:rPr>
          <w:rFonts w:ascii="Times New Roman" w:hAnsi="Times New Roman"/>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 xml:space="preserve">спілкуватися державною мовою як усно, так іписьмово. </w:t>
      </w:r>
    </w:p>
    <w:p>
      <w:pPr>
        <w:pStyle w:val="Normal"/>
        <w:jc w:val="both"/>
        <w:rPr>
          <w:rFonts w:ascii="Times New Roman" w:hAnsi="Times New Roman"/>
          <w:sz w:val="24"/>
          <w:szCs w:val="24"/>
        </w:rPr>
      </w:pPr>
      <w:r>
        <w:rPr>
          <w:rFonts w:ascii="Times New Roman" w:hAnsi="Times New Roman"/>
          <w:b/>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Здатність до пошуку, оброблення та аналізу</w:t>
      </w:r>
      <w:r>
        <w:rPr>
          <w:rFonts w:ascii="Times New Roman" w:hAnsi="Times New Roman"/>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інформації з різних</w:t>
      </w:r>
      <w:r>
        <w:rPr>
          <w:rFonts w:ascii="Times New Roman" w:hAnsi="Times New Roman"/>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 xml:space="preserve">джерел. </w:t>
      </w:r>
    </w:p>
    <w:p>
      <w:pPr>
        <w:pStyle w:val="Normal"/>
        <w:jc w:val="both"/>
        <w:rPr>
          <w:rFonts w:ascii="Times New Roman" w:hAnsi="Times New Roman"/>
          <w:sz w:val="24"/>
          <w:szCs w:val="24"/>
        </w:rPr>
      </w:pPr>
      <w:r>
        <w:rPr>
          <w:rFonts w:ascii="Times New Roman" w:hAnsi="Times New Roman"/>
          <w:b/>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Здатність</w:t>
      </w:r>
      <w:r>
        <w:rPr>
          <w:rFonts w:ascii="Times New Roman" w:hAnsi="Times New Roman"/>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вчитися і оволодівати</w:t>
      </w:r>
      <w:r>
        <w:rPr>
          <w:rFonts w:ascii="Times New Roman" w:hAnsi="Times New Roman"/>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сучасними</w:t>
      </w:r>
      <w:r>
        <w:rPr>
          <w:rFonts w:ascii="Times New Roman" w:hAnsi="Times New Roman"/>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знаннями.</w:t>
      </w:r>
    </w:p>
    <w:p>
      <w:pPr>
        <w:pStyle w:val="Normal"/>
        <w:jc w:val="both"/>
        <w:rPr>
          <w:rFonts w:ascii="Times New Roman" w:hAnsi="Times New Roman"/>
          <w:sz w:val="24"/>
          <w:szCs w:val="24"/>
        </w:rPr>
      </w:pPr>
      <w:r>
        <w:rPr>
          <w:rFonts w:ascii="Times New Roman" w:hAnsi="Times New Roman"/>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Здатність</w:t>
      </w:r>
      <w:r>
        <w:rPr>
          <w:rFonts w:ascii="Times New Roman" w:hAnsi="Times New Roman"/>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застосовувати</w:t>
      </w:r>
      <w:r>
        <w:rPr>
          <w:rFonts w:ascii="Times New Roman" w:hAnsi="Times New Roman"/>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нання у практичних</w:t>
      </w:r>
      <w:r>
        <w:rPr>
          <w:rFonts w:ascii="Times New Roman" w:hAnsi="Times New Roman"/>
          <w:bCs/>
          <w:color w:val="000000" w:themeColor="text1"/>
          <w:kern w:val="2"/>
          <w:sz w:val="24"/>
          <w:szCs w:val="24"/>
          <w:lang w:val="uk-UA"/>
        </w:rPr>
        <w:t xml:space="preserve"> </w:t>
      </w:r>
      <w:r>
        <w:rPr>
          <w:rFonts w:ascii="Times New Roman" w:hAnsi="Times New Roman"/>
          <w:bCs/>
          <w:color w:val="000000" w:themeColor="text1"/>
          <w:kern w:val="2"/>
          <w:sz w:val="24"/>
          <w:szCs w:val="24"/>
          <w:lang w:val="ru-RU"/>
        </w:rPr>
        <w:t xml:space="preserve">ситуаціях. </w:t>
      </w:r>
    </w:p>
    <w:p>
      <w:pPr>
        <w:pStyle w:val="Normal"/>
        <w:widowControl/>
        <w:ind w:left="567" w:hanging="0"/>
        <w:rPr>
          <w:rFonts w:ascii="Times New Roman" w:hAnsi="Times New Roman"/>
          <w:i w:val="false"/>
          <w:i w:val="false"/>
          <w:iCs w:val="false"/>
          <w:sz w:val="24"/>
          <w:szCs w:val="24"/>
        </w:rPr>
      </w:pPr>
      <w:r>
        <w:rPr>
          <w:rFonts w:ascii="Times New Roman" w:hAnsi="Times New Roman"/>
          <w:i w:val="false"/>
          <w:iCs w:val="false"/>
          <w:color w:val="000000" w:themeColor="text1"/>
          <w:sz w:val="24"/>
          <w:szCs w:val="24"/>
          <w:lang w:val="uk-UA" w:eastAsia="ru-RU"/>
        </w:rPr>
        <w:t>Спеціальні :</w:t>
      </w:r>
    </w:p>
    <w:p>
      <w:pPr>
        <w:pStyle w:val="Normal"/>
        <w:tabs>
          <w:tab w:val="clear" w:pos="720"/>
          <w:tab w:val="left" w:pos="176" w:leader="none"/>
          <w:tab w:val="left" w:pos="743" w:leader="none"/>
          <w:tab w:val="left" w:pos="884" w:leader="none"/>
        </w:tabs>
        <w:jc w:val="both"/>
        <w:textAlignment w:val="baseline"/>
        <w:rPr>
          <w:rFonts w:ascii="Times New Roman" w:hAnsi="Times New Roman"/>
          <w:sz w:val="24"/>
          <w:szCs w:val="24"/>
        </w:rPr>
      </w:pPr>
      <w:r>
        <w:rPr>
          <w:rFonts w:ascii="Times New Roman" w:hAnsi="Times New Roman"/>
          <w:color w:val="000000" w:themeColor="text1"/>
          <w:sz w:val="24"/>
          <w:szCs w:val="24"/>
          <w:lang w:val="uk-UA" w:eastAsia="ru-RU"/>
        </w:rPr>
        <w:t>-</w:t>
      </w:r>
      <w:r>
        <w:rPr>
          <w:rFonts w:ascii="Times New Roman" w:hAnsi="Times New Roman"/>
          <w:bCs/>
          <w:color w:val="000000" w:themeColor="text1"/>
          <w:kern w:val="2"/>
          <w:sz w:val="24"/>
          <w:szCs w:val="24"/>
          <w:lang w:val="uk-UA"/>
        </w:rPr>
        <w:t xml:space="preserve"> Здатність  пояснити  пацієнтам,  клієнтам,  родинам, </w:t>
      </w:r>
    </w:p>
    <w:p>
      <w:pPr>
        <w:pStyle w:val="Normal"/>
        <w:tabs>
          <w:tab w:val="clear" w:pos="720"/>
          <w:tab w:val="left" w:pos="176" w:leader="none"/>
          <w:tab w:val="left" w:pos="743" w:leader="none"/>
          <w:tab w:val="left" w:pos="884" w:leader="none"/>
        </w:tabs>
        <w:jc w:val="both"/>
        <w:textAlignment w:val="baseline"/>
        <w:rPr>
          <w:rFonts w:ascii="Times New Roman" w:hAnsi="Times New Roman"/>
          <w:sz w:val="24"/>
          <w:szCs w:val="24"/>
        </w:rPr>
      </w:pPr>
      <w:r>
        <w:rPr>
          <w:rFonts w:ascii="Times New Roman" w:hAnsi="Times New Roman"/>
          <w:bCs/>
          <w:color w:val="000000" w:themeColor="text1"/>
          <w:kern w:val="2"/>
          <w:sz w:val="24"/>
          <w:szCs w:val="24"/>
          <w:lang w:val="uk-UA"/>
        </w:rPr>
        <w:t xml:space="preserve">членам  міждисциплінарної  команди,  іншим  медичним </w:t>
      </w:r>
    </w:p>
    <w:p>
      <w:pPr>
        <w:pStyle w:val="Normal"/>
        <w:tabs>
          <w:tab w:val="clear" w:pos="720"/>
          <w:tab w:val="left" w:pos="176" w:leader="none"/>
          <w:tab w:val="left" w:pos="743" w:leader="none"/>
          <w:tab w:val="left" w:pos="884" w:leader="none"/>
        </w:tabs>
        <w:jc w:val="both"/>
        <w:textAlignment w:val="baseline"/>
        <w:rPr>
          <w:rFonts w:ascii="Times New Roman" w:hAnsi="Times New Roman"/>
          <w:sz w:val="24"/>
          <w:szCs w:val="24"/>
        </w:rPr>
      </w:pPr>
      <w:r>
        <w:rPr>
          <w:rFonts w:ascii="Times New Roman" w:hAnsi="Times New Roman"/>
          <w:bCs/>
          <w:color w:val="000000" w:themeColor="text1"/>
          <w:kern w:val="2"/>
          <w:sz w:val="24"/>
          <w:szCs w:val="24"/>
          <w:lang w:val="uk-UA"/>
        </w:rPr>
        <w:t xml:space="preserve">працівникам  потребу  у  заходах  фізичної  терапії,  ерготерапії, принципи їх використання і зв'язок з охороною здоров’я. </w:t>
      </w:r>
    </w:p>
    <w:p>
      <w:pPr>
        <w:pStyle w:val="Normal"/>
        <w:tabs>
          <w:tab w:val="clear" w:pos="720"/>
          <w:tab w:val="left" w:pos="176" w:leader="none"/>
          <w:tab w:val="left" w:pos="743" w:leader="none"/>
          <w:tab w:val="left" w:pos="884" w:leader="none"/>
        </w:tabs>
        <w:jc w:val="both"/>
        <w:textAlignment w:val="baseline"/>
        <w:rPr>
          <w:rFonts w:ascii="Times New Roman" w:hAnsi="Times New Roman"/>
          <w:sz w:val="24"/>
          <w:szCs w:val="24"/>
        </w:rPr>
      </w:pPr>
      <w:r>
        <w:rPr>
          <w:rFonts w:ascii="Times New Roman" w:hAnsi="Times New Roman"/>
          <w:bCs/>
          <w:color w:val="000000" w:themeColor="text1"/>
          <w:kern w:val="2"/>
          <w:sz w:val="24"/>
          <w:szCs w:val="24"/>
          <w:lang w:val="uk-UA"/>
        </w:rPr>
        <w:t xml:space="preserve">-Здатність  аналізувати  будову,  нормальний  та індивідуальний  розвиток  людського організму  та  його  рухові функції. </w:t>
      </w:r>
    </w:p>
    <w:p>
      <w:pPr>
        <w:pStyle w:val="Normal"/>
        <w:tabs>
          <w:tab w:val="clear" w:pos="720"/>
          <w:tab w:val="left" w:pos="176" w:leader="none"/>
          <w:tab w:val="left" w:pos="743" w:leader="none"/>
          <w:tab w:val="left" w:pos="884" w:leader="none"/>
        </w:tabs>
        <w:jc w:val="both"/>
        <w:textAlignment w:val="baseline"/>
        <w:rPr>
          <w:rFonts w:ascii="Times New Roman" w:hAnsi="Times New Roman"/>
          <w:sz w:val="24"/>
          <w:szCs w:val="24"/>
        </w:rPr>
      </w:pPr>
      <w:r>
        <w:rPr>
          <w:rFonts w:ascii="Times New Roman" w:hAnsi="Times New Roman"/>
          <w:b/>
          <w:bCs/>
          <w:color w:val="000000" w:themeColor="text1"/>
          <w:kern w:val="2"/>
          <w:sz w:val="24"/>
          <w:szCs w:val="24"/>
          <w:lang w:val="uk-UA"/>
        </w:rPr>
        <w:t>-</w:t>
      </w:r>
      <w:r>
        <w:rPr>
          <w:rFonts w:ascii="Times New Roman" w:hAnsi="Times New Roman"/>
          <w:bCs/>
          <w:color w:val="000000" w:themeColor="text1"/>
          <w:kern w:val="2"/>
          <w:sz w:val="24"/>
          <w:szCs w:val="24"/>
          <w:lang w:val="uk-UA"/>
        </w:rPr>
        <w:t xml:space="preserve"> Здатність трактувати патологічні процеси та порушення і  застосовувати  для  їх  корекції  придатні  засоби  фізичної терапії, ерготерапії. </w:t>
      </w:r>
    </w:p>
    <w:p>
      <w:pPr>
        <w:pStyle w:val="Normal"/>
        <w:tabs>
          <w:tab w:val="clear" w:pos="720"/>
          <w:tab w:val="left" w:pos="176" w:leader="none"/>
          <w:tab w:val="left" w:pos="743" w:leader="none"/>
          <w:tab w:val="left" w:pos="884" w:leader="none"/>
        </w:tabs>
        <w:jc w:val="both"/>
        <w:textAlignment w:val="baseline"/>
        <w:rPr>
          <w:rFonts w:ascii="Times New Roman" w:hAnsi="Times New Roman"/>
          <w:sz w:val="24"/>
          <w:szCs w:val="24"/>
        </w:rPr>
      </w:pPr>
      <w:r>
        <w:rPr>
          <w:rFonts w:ascii="Times New Roman" w:hAnsi="Times New Roman"/>
          <w:b/>
          <w:bCs/>
          <w:color w:val="000000" w:themeColor="text1"/>
          <w:kern w:val="2"/>
          <w:sz w:val="24"/>
          <w:szCs w:val="24"/>
          <w:lang w:val="uk-UA"/>
        </w:rPr>
        <w:t>-</w:t>
      </w:r>
      <w:r>
        <w:rPr>
          <w:rFonts w:ascii="Times New Roman" w:hAnsi="Times New Roman"/>
          <w:bCs/>
          <w:color w:val="000000" w:themeColor="text1"/>
          <w:kern w:val="2"/>
          <w:sz w:val="24"/>
          <w:szCs w:val="24"/>
          <w:lang w:val="uk-UA"/>
        </w:rPr>
        <w:t xml:space="preserve">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кардіології  та  пульмонології,  а  також    інших областях медицини. </w:t>
      </w:r>
    </w:p>
    <w:p>
      <w:pPr>
        <w:pStyle w:val="Normal"/>
        <w:tabs>
          <w:tab w:val="clear" w:pos="720"/>
          <w:tab w:val="left" w:pos="176" w:leader="none"/>
          <w:tab w:val="left" w:pos="743" w:leader="none"/>
          <w:tab w:val="left" w:pos="884" w:leader="none"/>
        </w:tabs>
        <w:jc w:val="both"/>
        <w:textAlignment w:val="baseline"/>
        <w:rPr>
          <w:rFonts w:ascii="Times New Roman" w:hAnsi="Times New Roman"/>
          <w:sz w:val="24"/>
          <w:szCs w:val="24"/>
        </w:rPr>
      </w:pPr>
      <w:r>
        <w:rPr>
          <w:rFonts w:ascii="Times New Roman" w:hAnsi="Times New Roman"/>
          <w:color w:val="000000" w:themeColor="text1"/>
          <w:sz w:val="24"/>
          <w:szCs w:val="24"/>
          <w:lang w:val="uk-UA"/>
        </w:rPr>
        <w:t xml:space="preserve">- </w:t>
      </w:r>
      <w:r>
        <w:rPr>
          <w:rFonts w:ascii="Times New Roman" w:hAnsi="Times New Roman"/>
          <w:bCs/>
          <w:color w:val="000000" w:themeColor="text1"/>
          <w:kern w:val="2"/>
          <w:sz w:val="24"/>
          <w:szCs w:val="24"/>
          <w:lang w:val="uk-UA"/>
        </w:rPr>
        <w:t xml:space="preserve">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 </w:t>
      </w:r>
    </w:p>
    <w:p>
      <w:pPr>
        <w:pStyle w:val="Normal"/>
        <w:tabs>
          <w:tab w:val="clear" w:pos="720"/>
          <w:tab w:val="left" w:pos="176" w:leader="none"/>
          <w:tab w:val="left" w:pos="743" w:leader="none"/>
          <w:tab w:val="left" w:pos="884" w:leader="none"/>
        </w:tabs>
        <w:jc w:val="both"/>
        <w:textAlignment w:val="baseline"/>
        <w:rPr>
          <w:rFonts w:ascii="Times New Roman" w:hAnsi="Times New Roman"/>
          <w:sz w:val="24"/>
          <w:szCs w:val="24"/>
        </w:rPr>
      </w:pPr>
      <w:r>
        <w:rPr>
          <w:rFonts w:ascii="Times New Roman" w:hAnsi="Times New Roman"/>
          <w:b/>
          <w:bCs/>
          <w:color w:val="000000" w:themeColor="text1"/>
          <w:kern w:val="2"/>
          <w:sz w:val="24"/>
          <w:szCs w:val="24"/>
          <w:lang w:val="uk-UA"/>
        </w:rPr>
        <w:t>-</w:t>
      </w:r>
      <w:r>
        <w:rPr>
          <w:rFonts w:ascii="Times New Roman" w:hAnsi="Times New Roman"/>
          <w:bCs/>
          <w:color w:val="000000" w:themeColor="text1"/>
          <w:kern w:val="2"/>
          <w:sz w:val="24"/>
          <w:szCs w:val="24"/>
          <w:lang w:val="uk-UA"/>
        </w:rPr>
        <w:t xml:space="preserve">Здатність забезпечувати відповідність заходів фізичної терапії  та/або  ерготерапії  функціональним  можливостям  та потребам пацієнта/клієнта. </w:t>
      </w:r>
    </w:p>
    <w:p>
      <w:pPr>
        <w:pStyle w:val="Normal"/>
        <w:tabs>
          <w:tab w:val="clear" w:pos="720"/>
          <w:tab w:val="left" w:pos="176" w:leader="none"/>
          <w:tab w:val="left" w:pos="743" w:leader="none"/>
          <w:tab w:val="left" w:pos="884" w:leader="none"/>
        </w:tabs>
        <w:jc w:val="both"/>
        <w:textAlignment w:val="baseline"/>
        <w:rPr>
          <w:rFonts w:ascii="Times New Roman" w:hAnsi="Times New Roman"/>
          <w:sz w:val="24"/>
          <w:szCs w:val="24"/>
        </w:rPr>
      </w:pPr>
      <w:r>
        <w:rPr>
          <w:rFonts w:ascii="Times New Roman" w:hAnsi="Times New Roman"/>
          <w:b/>
          <w:bCs/>
          <w:color w:val="000000" w:themeColor="text1"/>
          <w:kern w:val="2"/>
          <w:sz w:val="24"/>
          <w:szCs w:val="24"/>
          <w:lang w:val="uk-UA"/>
        </w:rPr>
        <w:t>-</w:t>
      </w:r>
      <w:r>
        <w:rPr>
          <w:rFonts w:ascii="Times New Roman" w:hAnsi="Times New Roman"/>
          <w:bCs/>
          <w:color w:val="000000" w:themeColor="text1"/>
          <w:kern w:val="2"/>
          <w:sz w:val="24"/>
          <w:szCs w:val="24"/>
          <w:lang w:val="uk-UA"/>
        </w:rPr>
        <w:t xml:space="preserve"> 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 </w:t>
      </w:r>
    </w:p>
    <w:p>
      <w:pPr>
        <w:pStyle w:val="Normal"/>
        <w:tabs>
          <w:tab w:val="clear" w:pos="720"/>
          <w:tab w:val="left" w:pos="176" w:leader="none"/>
          <w:tab w:val="left" w:pos="743" w:leader="none"/>
          <w:tab w:val="left" w:pos="884" w:leader="none"/>
        </w:tabs>
        <w:jc w:val="both"/>
        <w:textAlignment w:val="baseline"/>
        <w:rPr>
          <w:rFonts w:ascii="Times New Roman" w:hAnsi="Times New Roman"/>
          <w:sz w:val="24"/>
          <w:szCs w:val="24"/>
        </w:rPr>
      </w:pPr>
      <w:r>
        <w:rPr>
          <w:rFonts w:ascii="Times New Roman" w:hAnsi="Times New Roman"/>
          <w:b/>
          <w:bCs/>
          <w:color w:val="000000" w:themeColor="text1"/>
          <w:kern w:val="2"/>
          <w:sz w:val="24"/>
          <w:szCs w:val="24"/>
          <w:lang w:val="uk-UA"/>
        </w:rPr>
        <w:t>-</w:t>
      </w:r>
      <w:r>
        <w:rPr>
          <w:rFonts w:ascii="Times New Roman" w:hAnsi="Times New Roman"/>
          <w:bCs/>
          <w:color w:val="000000" w:themeColor="text1"/>
          <w:kern w:val="2"/>
          <w:sz w:val="24"/>
          <w:szCs w:val="24"/>
          <w:lang w:val="uk-UA"/>
        </w:rPr>
        <w:t xml:space="preserve">Здатність  надавати  долікарську  допомогу  під  час </w:t>
      </w:r>
    </w:p>
    <w:p>
      <w:pPr>
        <w:pStyle w:val="Normal"/>
        <w:tabs>
          <w:tab w:val="clear" w:pos="720"/>
          <w:tab w:val="left" w:pos="176" w:leader="none"/>
          <w:tab w:val="left" w:pos="743" w:leader="none"/>
          <w:tab w:val="left" w:pos="884" w:leader="none"/>
        </w:tabs>
        <w:jc w:val="both"/>
        <w:textAlignment w:val="baseline"/>
        <w:rPr>
          <w:rFonts w:ascii="Times New Roman" w:hAnsi="Times New Roman"/>
          <w:sz w:val="24"/>
          <w:szCs w:val="24"/>
        </w:rPr>
      </w:pPr>
      <w:r>
        <w:rPr>
          <w:rFonts w:ascii="Times New Roman" w:hAnsi="Times New Roman"/>
          <w:bCs/>
          <w:color w:val="000000" w:themeColor="text1"/>
          <w:kern w:val="2"/>
          <w:sz w:val="24"/>
          <w:szCs w:val="24"/>
          <w:lang w:val="uk-UA"/>
        </w:rPr>
        <w:t xml:space="preserve">виникнення невідкладних станів. </w:t>
      </w:r>
    </w:p>
    <w:p>
      <w:pPr>
        <w:pStyle w:val="Normal"/>
        <w:tabs>
          <w:tab w:val="clear" w:pos="720"/>
          <w:tab w:val="left" w:pos="176" w:leader="none"/>
          <w:tab w:val="left" w:pos="743" w:leader="none"/>
          <w:tab w:val="left" w:pos="884" w:leader="none"/>
        </w:tabs>
        <w:jc w:val="both"/>
        <w:textAlignment w:val="baseline"/>
        <w:rPr>
          <w:rFonts w:ascii="Times New Roman" w:hAnsi="Times New Roman"/>
          <w:sz w:val="24"/>
          <w:szCs w:val="24"/>
        </w:rPr>
      </w:pPr>
      <w:r>
        <w:rPr>
          <w:rFonts w:ascii="Times New Roman" w:hAnsi="Times New Roman"/>
          <w:b/>
          <w:bCs/>
          <w:color w:val="000000" w:themeColor="text1"/>
          <w:kern w:val="2"/>
          <w:sz w:val="24"/>
          <w:szCs w:val="24"/>
          <w:lang w:val="uk-UA"/>
        </w:rPr>
        <w:t>-</w:t>
      </w:r>
      <w:r>
        <w:rPr>
          <w:rFonts w:ascii="Times New Roman" w:hAnsi="Times New Roman"/>
          <w:bCs/>
          <w:color w:val="000000" w:themeColor="text1"/>
          <w:kern w:val="2"/>
          <w:sz w:val="24"/>
          <w:szCs w:val="24"/>
          <w:lang w:val="uk-UA"/>
        </w:rPr>
        <w:t xml:space="preserve">Здатність  навчати  пацієнта/опікунів самообслуговуванню/догляду,  профілактиці  захворювань, травм,  ускладнень  та  неповносправності,  здоровому  способу життя. </w:t>
      </w:r>
    </w:p>
    <w:p>
      <w:pPr>
        <w:pStyle w:val="Style20"/>
        <w:widowControl/>
        <w:ind w:left="567" w:hanging="0"/>
        <w:rPr>
          <w:rFonts w:ascii="Times New Roman" w:hAnsi="Times New Roman"/>
          <w:sz w:val="24"/>
          <w:szCs w:val="24"/>
        </w:rPr>
      </w:pPr>
      <w:r>
        <w:rPr>
          <w:rFonts w:ascii="Times New Roman" w:hAnsi="Times New Roman"/>
          <w:b/>
          <w:color w:val="000000" w:themeColor="text1"/>
          <w:sz w:val="24"/>
          <w:szCs w:val="24"/>
          <w:lang w:val="uk-UA" w:eastAsia="ru-RU"/>
        </w:rPr>
        <w:t>7. Результати навчання згідно з профілем програми після вивчення освітнього компонента:</w:t>
      </w:r>
    </w:p>
    <w:p>
      <w:pPr>
        <w:pStyle w:val="Style28"/>
        <w:widowControl w:val="false"/>
        <w:ind w:hanging="0"/>
        <w:rPr>
          <w:rFonts w:ascii="Times New Roman" w:hAnsi="Times New Roman"/>
          <w:sz w:val="24"/>
          <w:szCs w:val="24"/>
        </w:rPr>
      </w:pPr>
      <w:r>
        <w:rPr>
          <w:rFonts w:ascii="Times New Roman" w:hAnsi="Times New Roman"/>
          <w:color w:val="000000" w:themeColor="text1"/>
          <w:sz w:val="24"/>
          <w:szCs w:val="24"/>
        </w:rPr>
        <w:t>-</w:t>
        <w:tab/>
      </w:r>
      <w:r>
        <w:rPr>
          <w:rFonts w:ascii="Times New Roman" w:hAnsi="Times New Roman"/>
          <w:b/>
          <w:color w:val="000000" w:themeColor="text1"/>
          <w:sz w:val="24"/>
          <w:szCs w:val="24"/>
        </w:rPr>
        <w:t>-</w:t>
      </w:r>
      <w:r>
        <w:rPr>
          <w:rFonts w:ascii="Times New Roman" w:hAnsi="Times New Roman"/>
          <w:color w:val="000000" w:themeColor="text1"/>
          <w:sz w:val="24"/>
          <w:szCs w:val="24"/>
        </w:rPr>
        <w:t xml:space="preserve">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складатидокументи,  у тому числі іноземною мовою (мовами).  . </w:t>
      </w:r>
    </w:p>
    <w:p>
      <w:pPr>
        <w:pStyle w:val="Style28"/>
        <w:widowControl w:val="false"/>
        <w:ind w:hanging="0"/>
        <w:rPr>
          <w:rFonts w:ascii="Times New Roman" w:hAnsi="Times New Roman"/>
          <w:sz w:val="24"/>
          <w:szCs w:val="24"/>
        </w:rPr>
      </w:pPr>
      <w:r>
        <w:rPr>
          <w:rFonts w:ascii="Times New Roman" w:hAnsi="Times New Roman"/>
          <w:b/>
          <w:color w:val="000000" w:themeColor="text1"/>
          <w:sz w:val="24"/>
          <w:szCs w:val="24"/>
        </w:rPr>
        <w:t>-</w:t>
      </w:r>
      <w:r>
        <w:rPr>
          <w:rFonts w:ascii="Times New Roman" w:hAnsi="Times New Roman"/>
          <w:color w:val="000000" w:themeColor="text1"/>
          <w:sz w:val="24"/>
          <w:szCs w:val="24"/>
        </w:rPr>
        <w:t xml:space="preserve">Застосовувати  у  професійній діяльності знання біологічних,  медичних, педагогічних та психосоціальних аспектів фізичної терапії та ерготерапії.  </w:t>
      </w:r>
    </w:p>
    <w:p>
      <w:pPr>
        <w:pStyle w:val="Style28"/>
        <w:widowControl w:val="false"/>
        <w:ind w:hanging="0"/>
        <w:rPr>
          <w:rFonts w:ascii="Times New Roman" w:hAnsi="Times New Roman"/>
          <w:sz w:val="24"/>
          <w:szCs w:val="24"/>
        </w:rPr>
      </w:pPr>
      <w:r>
        <w:rPr>
          <w:rFonts w:ascii="Times New Roman" w:hAnsi="Times New Roman"/>
          <w:b/>
          <w:color w:val="000000" w:themeColor="text1"/>
          <w:sz w:val="24"/>
          <w:szCs w:val="24"/>
          <w:lang w:val="ru-RU"/>
        </w:rPr>
        <w:t>-</w:t>
      </w:r>
      <w:r>
        <w:rPr>
          <w:rFonts w:ascii="Times New Roman" w:hAnsi="Times New Roman"/>
          <w:color w:val="000000" w:themeColor="text1"/>
          <w:sz w:val="24"/>
          <w:szCs w:val="24"/>
          <w:lang w:val="ru-RU"/>
        </w:rPr>
        <w:t xml:space="preserve">Надавати долікарську допомогу при невідкладних станах та патологічних процесах в організмі; вибирати оптимальні методи та засоби збереження  життя. </w:t>
      </w:r>
    </w:p>
    <w:p>
      <w:pPr>
        <w:pStyle w:val="Style28"/>
        <w:widowControl w:val="false"/>
        <w:ind w:hanging="0"/>
        <w:rPr>
          <w:rFonts w:ascii="Times New Roman" w:hAnsi="Times New Roman"/>
          <w:sz w:val="24"/>
          <w:szCs w:val="24"/>
        </w:rPr>
      </w:pPr>
      <w:r>
        <w:rPr>
          <w:rFonts w:ascii="Times New Roman" w:hAnsi="Times New Roman"/>
          <w:color w:val="000000" w:themeColor="text1"/>
          <w:sz w:val="24"/>
          <w:szCs w:val="24"/>
          <w:lang w:val="ru-RU"/>
        </w:rPr>
        <w:t xml:space="preserve">обмеженняжиттєдіяльності та здоров’ядітей та підлітків (МКФ ДП).  </w:t>
      </w:r>
    </w:p>
    <w:p>
      <w:pPr>
        <w:pStyle w:val="Style28"/>
        <w:widowControl w:val="false"/>
        <w:ind w:hanging="0"/>
        <w:rPr>
          <w:rFonts w:ascii="Times New Roman" w:hAnsi="Times New Roman"/>
          <w:sz w:val="24"/>
          <w:szCs w:val="24"/>
        </w:rPr>
      </w:pPr>
      <w:r>
        <w:rPr>
          <w:rFonts w:ascii="Times New Roman" w:hAnsi="Times New Roman"/>
          <w:b/>
          <w:color w:val="000000" w:themeColor="text1"/>
          <w:sz w:val="24"/>
          <w:szCs w:val="24"/>
          <w:lang w:val="ru-RU"/>
        </w:rPr>
        <w:t>-</w:t>
      </w:r>
      <w:r>
        <w:rPr>
          <w:rFonts w:ascii="Times New Roman" w:hAnsi="Times New Roman"/>
          <w:color w:val="000000" w:themeColor="text1"/>
          <w:sz w:val="24"/>
          <w:szCs w:val="24"/>
          <w:lang w:val="ru-RU"/>
        </w:rPr>
        <w:t xml:space="preserve">Діяти згідно з нормативно-правовими вимогами та нормами професійної етики.   </w:t>
      </w:r>
    </w:p>
    <w:p>
      <w:pPr>
        <w:pStyle w:val="Style28"/>
        <w:widowControl w:val="false"/>
        <w:ind w:hanging="0"/>
        <w:rPr>
          <w:rFonts w:ascii="Times New Roman" w:hAnsi="Times New Roman"/>
          <w:sz w:val="24"/>
          <w:szCs w:val="24"/>
        </w:rPr>
      </w:pPr>
      <w:r>
        <w:rPr>
          <w:rFonts w:ascii="Times New Roman" w:hAnsi="Times New Roman"/>
          <w:color w:val="000000" w:themeColor="text1"/>
          <w:sz w:val="24"/>
          <w:szCs w:val="24"/>
          <w:lang w:val="ru-RU"/>
        </w:rPr>
        <w:t xml:space="preserve">-Застосовувати сучасні ауково-доказові дані у професійній  діяльності.  </w:t>
      </w:r>
    </w:p>
    <w:p>
      <w:pPr>
        <w:pStyle w:val="Style28"/>
        <w:widowControl w:val="false"/>
        <w:ind w:hanging="0"/>
        <w:rPr>
          <w:rFonts w:ascii="Times New Roman" w:hAnsi="Times New Roman"/>
          <w:sz w:val="24"/>
          <w:szCs w:val="24"/>
        </w:rPr>
      </w:pPr>
      <w:r>
        <w:rPr>
          <w:rFonts w:ascii="Times New Roman" w:hAnsi="Times New Roman"/>
          <w:b/>
          <w:color w:val="000000" w:themeColor="text1"/>
          <w:sz w:val="24"/>
          <w:szCs w:val="24"/>
          <w:lang w:val="ru-RU"/>
        </w:rPr>
        <w:t>-</w:t>
      </w:r>
      <w:r>
        <w:rPr>
          <w:rFonts w:ascii="Times New Roman" w:hAnsi="Times New Roman"/>
          <w:color w:val="000000" w:themeColor="text1"/>
          <w:sz w:val="24"/>
          <w:szCs w:val="24"/>
          <w:lang w:val="ru-RU"/>
        </w:rPr>
        <w:t xml:space="preserve">Обирати оптимальні форми,  методи  і  прийоми,  які  б  забезпечили шанобливе ставлення  до  пацієнта/клієнта,  його безпеку/захист,  комфорт  та приватність.  </w:t>
      </w:r>
    </w:p>
    <w:p>
      <w:pPr>
        <w:pStyle w:val="Style28"/>
        <w:widowControl w:val="false"/>
        <w:ind w:hanging="0"/>
        <w:rPr>
          <w:rFonts w:ascii="Times New Roman" w:hAnsi="Times New Roman"/>
          <w:sz w:val="24"/>
          <w:szCs w:val="24"/>
        </w:rPr>
      </w:pPr>
      <w:r>
        <w:rPr>
          <w:rFonts w:ascii="Times New Roman" w:hAnsi="Times New Roman"/>
          <w:b/>
          <w:color w:val="000000" w:themeColor="text1"/>
          <w:sz w:val="24"/>
          <w:szCs w:val="24"/>
          <w:lang w:val="ru-RU"/>
        </w:rPr>
        <w:t>-</w:t>
      </w:r>
      <w:r>
        <w:rPr>
          <w:rFonts w:ascii="Times New Roman" w:hAnsi="Times New Roman"/>
          <w:color w:val="000000" w:themeColor="text1"/>
          <w:sz w:val="24"/>
          <w:szCs w:val="24"/>
          <w:lang w:val="ru-RU"/>
        </w:rPr>
        <w:t xml:space="preserve">Вербально  і  невербально спілкуватися  з  особами  та  группами співрозмовників,  різними  за  віком,  рівнем освіти,  соціальною  і  професійною приналежністю,    психологічними  та  когнітивнимиякостями тощо,  у мультидисциплінарній команді.  </w:t>
      </w:r>
    </w:p>
    <w:p>
      <w:pPr>
        <w:pStyle w:val="Normal"/>
        <w:rPr>
          <w:rFonts w:ascii="Times New Roman" w:hAnsi="Times New Roman"/>
          <w:sz w:val="24"/>
          <w:szCs w:val="24"/>
        </w:rPr>
      </w:pPr>
      <w:r>
        <w:rPr>
          <w:rFonts w:ascii="Times New Roman" w:hAnsi="Times New Roman"/>
          <w:color w:val="000000" w:themeColor="text1"/>
          <w:sz w:val="24"/>
          <w:szCs w:val="24"/>
          <w:lang w:val="uk-UA"/>
        </w:rPr>
        <w:t>-</w:t>
      </w:r>
      <w:r>
        <w:rPr>
          <w:rFonts w:ascii="Times New Roman" w:hAnsi="Times New Roman"/>
          <w:color w:val="000000" w:themeColor="text1"/>
          <w:sz w:val="24"/>
          <w:szCs w:val="24"/>
          <w:lang w:val="ru-RU"/>
        </w:rPr>
        <w:t>Оцінювати</w:t>
      </w: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ru-RU"/>
        </w:rPr>
        <w:t>себе  критично,  засвоювати</w:t>
      </w: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ru-RU"/>
        </w:rPr>
        <w:t>нову</w:t>
      </w: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ru-RU"/>
        </w:rPr>
        <w:t>фахову</w:t>
      </w: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ru-RU"/>
        </w:rPr>
        <w:t>інформацію, поглиблюватиз</w:t>
      </w: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ru-RU"/>
        </w:rPr>
        <w:t>нання  за  допомогою</w:t>
      </w: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ru-RU"/>
        </w:rPr>
        <w:t>самоосвіти,  оцінювати  й  представляти</w:t>
      </w: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ru-RU"/>
        </w:rPr>
        <w:t>власний</w:t>
      </w: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ru-RU"/>
        </w:rPr>
        <w:t>досвід, аналізувати й застосовувати</w:t>
      </w: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ru-RU"/>
        </w:rPr>
        <w:t>досвід</w:t>
      </w: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ru-RU"/>
        </w:rPr>
        <w:t>колег.</w:t>
      </w:r>
    </w:p>
    <w:p>
      <w:pPr>
        <w:pStyle w:val="Normal"/>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p>
      <w:pPr>
        <w:pStyle w:val="Normal"/>
        <w:widowControl/>
        <w:jc w:val="center"/>
        <w:rPr>
          <w:rFonts w:ascii="Times New Roman" w:hAnsi="Times New Roman"/>
          <w:sz w:val="24"/>
          <w:szCs w:val="24"/>
        </w:rPr>
      </w:pPr>
      <w:r>
        <w:rPr>
          <w:rFonts w:ascii="Times New Roman" w:hAnsi="Times New Roman"/>
          <w:b/>
          <w:color w:val="000000" w:themeColor="text1"/>
          <w:sz w:val="24"/>
          <w:szCs w:val="24"/>
          <w:lang w:val="uk-UA" w:eastAsia="ru-RU"/>
        </w:rPr>
        <w:t>8. Методична картка освітнього компонента</w:t>
      </w:r>
    </w:p>
    <w:p>
      <w:pPr>
        <w:pStyle w:val="Normal"/>
        <w:widowControl/>
        <w:jc w:val="center"/>
        <w:rPr>
          <w:rFonts w:ascii="Times New Roman" w:hAnsi="Times New Roman"/>
          <w:sz w:val="24"/>
          <w:szCs w:val="24"/>
        </w:rPr>
      </w:pPr>
      <w:r>
        <w:rPr>
          <w:rFonts w:ascii="Times New Roman" w:hAnsi="Times New Roman"/>
          <w:b/>
          <w:color w:val="000000" w:themeColor="text1"/>
          <w:sz w:val="24"/>
          <w:szCs w:val="24"/>
          <w:lang w:val="uk-UA" w:eastAsia="ru-RU"/>
        </w:rPr>
        <w:t>Лекції</w:t>
      </w:r>
    </w:p>
    <w:p>
      <w:pPr>
        <w:pStyle w:val="Normal"/>
        <w:widowControl/>
        <w:jc w:val="center"/>
        <w:rPr>
          <w:rFonts w:ascii="Times New Roman" w:hAnsi="Times New Roman"/>
          <w:b/>
          <w:b/>
          <w:color w:val="000000" w:themeColor="text1"/>
          <w:sz w:val="24"/>
          <w:szCs w:val="24"/>
          <w:lang w:val="uk-UA" w:eastAsia="ru-RU"/>
        </w:rPr>
      </w:pPr>
      <w:r>
        <w:rPr>
          <w:rFonts w:ascii="Times New Roman" w:hAnsi="Times New Roman"/>
          <w:b/>
          <w:color w:val="000000" w:themeColor="text1"/>
          <w:sz w:val="24"/>
          <w:szCs w:val="24"/>
          <w:lang w:val="uk-UA" w:eastAsia="ru-RU"/>
        </w:rPr>
      </w:r>
    </w:p>
    <w:tbl>
      <w:tblPr>
        <w:tblW w:w="4800" w:type="pct"/>
        <w:jc w:val="left"/>
        <w:tblInd w:w="109" w:type="dxa"/>
        <w:tblLayout w:type="fixed"/>
        <w:tblCellMar>
          <w:top w:w="0" w:type="dxa"/>
          <w:left w:w="108" w:type="dxa"/>
          <w:bottom w:w="0" w:type="dxa"/>
          <w:right w:w="108" w:type="dxa"/>
        </w:tblCellMar>
        <w:tblLook w:firstRow="0" w:noVBand="0" w:lastRow="0" w:firstColumn="0" w:lastColumn="0" w:noHBand="0" w:val="0000"/>
      </w:tblPr>
      <w:tblGrid>
        <w:gridCol w:w="13987"/>
      </w:tblGrid>
      <w:tr>
        <w:trPr>
          <w:trHeight w:val="250"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rPr>
            </w:pPr>
            <w:r>
              <w:rPr>
                <w:rFonts w:ascii="Times New Roman" w:hAnsi="Times New Roman"/>
                <w:b/>
                <w:bCs/>
                <w:color w:val="000000" w:themeColor="text1"/>
                <w:sz w:val="24"/>
                <w:szCs w:val="24"/>
                <w:lang w:val="uk-UA"/>
              </w:rPr>
              <w:t>Тема</w:t>
            </w:r>
          </w:p>
        </w:tc>
      </w:tr>
      <w:tr>
        <w:trPr>
          <w:trHeight w:val="240"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rPr>
            </w:pPr>
            <w:r>
              <w:rPr>
                <w:rFonts w:ascii="Times New Roman" w:hAnsi="Times New Roman"/>
                <w:b/>
                <w:color w:val="000000" w:themeColor="text1"/>
                <w:sz w:val="24"/>
                <w:szCs w:val="24"/>
                <w:lang w:val="uk-UA"/>
              </w:rPr>
              <w:t>Модуль 1</w:t>
            </w:r>
          </w:p>
        </w:tc>
      </w:tr>
      <w:tr>
        <w:trPr>
          <w:trHeight w:val="292"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jc w:val="both"/>
              <w:rPr>
                <w:rFonts w:ascii="Times New Roman" w:hAnsi="Times New Roman"/>
                <w:sz w:val="24"/>
                <w:szCs w:val="24"/>
              </w:rPr>
            </w:pPr>
            <w:r>
              <w:rPr>
                <w:rFonts w:ascii="Times New Roman" w:hAnsi="Times New Roman"/>
                <w:sz w:val="24"/>
                <w:szCs w:val="24"/>
                <w:lang w:val="uk-UA"/>
              </w:rPr>
              <w:t>Організація акушерсько-гінекологічної допомоги в Україні. Роль фізіотерапії та ерготерапії. Анатомія жіночих статевих органів.</w:t>
            </w:r>
          </w:p>
        </w:tc>
      </w:tr>
      <w:tr>
        <w:trPr>
          <w:trHeight w:val="267"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jc w:val="both"/>
              <w:rPr>
                <w:rFonts w:ascii="Times New Roman" w:hAnsi="Times New Roman"/>
                <w:sz w:val="24"/>
                <w:szCs w:val="24"/>
              </w:rPr>
            </w:pPr>
            <w:r>
              <w:rPr>
                <w:rFonts w:ascii="Times New Roman" w:hAnsi="Times New Roman"/>
                <w:sz w:val="24"/>
                <w:szCs w:val="24"/>
                <w:lang w:val="uk-UA"/>
              </w:rPr>
              <w:t>Фізіологія жіночих статевих органів. Менструальний цикл.</w:t>
            </w:r>
          </w:p>
        </w:tc>
      </w:tr>
      <w:tr>
        <w:trPr>
          <w:trHeight w:val="269"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jc w:val="both"/>
              <w:rPr>
                <w:rFonts w:ascii="Times New Roman" w:hAnsi="Times New Roman"/>
                <w:sz w:val="24"/>
                <w:szCs w:val="24"/>
              </w:rPr>
            </w:pPr>
            <w:r>
              <w:rPr>
                <w:rFonts w:ascii="Times New Roman" w:hAnsi="Times New Roman"/>
                <w:sz w:val="24"/>
                <w:szCs w:val="24"/>
                <w:lang w:val="uk-UA"/>
              </w:rPr>
              <w:t>Фізіологія вагітності. Діагностика вагітності.</w:t>
            </w:r>
          </w:p>
        </w:tc>
      </w:tr>
      <w:tr>
        <w:trPr>
          <w:trHeight w:val="302" w:hRule="atLeast"/>
        </w:trPr>
        <w:tc>
          <w:tcPr>
            <w:tcW w:w="13987" w:type="dxa"/>
            <w:tcBorders>
              <w:top w:val="single" w:sz="4" w:space="0" w:color="000000"/>
              <w:left w:val="single" w:sz="4" w:space="0" w:color="000000"/>
              <w:bottom w:val="single" w:sz="4" w:space="0" w:color="000000"/>
              <w:right w:val="single" w:sz="4" w:space="0" w:color="000000"/>
            </w:tcBorders>
          </w:tcPr>
          <w:p>
            <w:pPr>
              <w:pStyle w:val="5"/>
              <w:widowControl w:val="false"/>
              <w:numPr>
                <w:ilvl w:val="0"/>
                <w:numId w:val="3"/>
              </w:numPr>
              <w:spacing w:before="200" w:after="0"/>
              <w:rPr>
                <w:rFonts w:ascii="Times New Roman" w:hAnsi="Times New Roman"/>
                <w:sz w:val="24"/>
                <w:szCs w:val="24"/>
              </w:rPr>
            </w:pPr>
            <w:r>
              <w:rPr>
                <w:rFonts w:ascii="Times New Roman" w:hAnsi="Times New Roman"/>
                <w:color w:val="auto"/>
                <w:sz w:val="24"/>
                <w:szCs w:val="24"/>
                <w:lang w:val="uk-UA"/>
              </w:rPr>
              <w:t>Застосування засобів фізичної терапії та ерготерапії</w:t>
            </w:r>
            <w:r>
              <w:rPr>
                <w:rFonts w:ascii="Times New Roman" w:hAnsi="Times New Roman"/>
                <w:color w:val="auto"/>
                <w:sz w:val="24"/>
                <w:szCs w:val="24"/>
                <w:lang w:val="ru-RU"/>
              </w:rPr>
              <w:t xml:space="preserve"> </w:t>
            </w:r>
            <w:r>
              <w:rPr>
                <w:rFonts w:ascii="Times New Roman" w:hAnsi="Times New Roman"/>
                <w:color w:val="auto"/>
                <w:sz w:val="24"/>
                <w:szCs w:val="24"/>
                <w:lang w:val="uk-UA"/>
              </w:rPr>
              <w:t>при нормальному перебігу вагітності.</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jc w:val="both"/>
              <w:rPr>
                <w:rFonts w:ascii="Times New Roman" w:hAnsi="Times New Roman"/>
                <w:sz w:val="24"/>
                <w:szCs w:val="24"/>
              </w:rPr>
            </w:pPr>
            <w:r>
              <w:rPr>
                <w:rFonts w:ascii="Times New Roman" w:hAnsi="Times New Roman"/>
                <w:sz w:val="24"/>
                <w:szCs w:val="24"/>
                <w:lang w:val="uk-UA"/>
              </w:rPr>
              <w:t>Фіз</w:t>
            </w:r>
            <w:r>
              <w:rPr>
                <w:rFonts w:ascii="Times New Roman" w:hAnsi="Times New Roman"/>
                <w:sz w:val="24"/>
                <w:szCs w:val="24"/>
                <w:lang w:val="ru-RU"/>
              </w:rPr>
              <w:t xml:space="preserve">іологія пологів та післяпологового періоду. Фізична терапія </w:t>
            </w:r>
            <w:r>
              <w:rPr>
                <w:rFonts w:ascii="Times New Roman" w:hAnsi="Times New Roman"/>
                <w:sz w:val="24"/>
                <w:szCs w:val="24"/>
                <w:lang w:val="uk-UA"/>
              </w:rPr>
              <w:t>та ерготерапія</w:t>
            </w:r>
            <w:r>
              <w:rPr>
                <w:rFonts w:ascii="Times New Roman" w:hAnsi="Times New Roman"/>
                <w:sz w:val="24"/>
                <w:szCs w:val="24"/>
                <w:lang w:val="ru-RU"/>
              </w:rPr>
              <w:t xml:space="preserve"> в пологах та в післяпологовому періоді.</w:t>
            </w:r>
          </w:p>
        </w:tc>
      </w:tr>
      <w:tr>
        <w:trPr>
          <w:trHeight w:val="630" w:hRule="atLeast"/>
        </w:trPr>
        <w:tc>
          <w:tcPr>
            <w:tcW w:w="13987" w:type="dxa"/>
            <w:tcBorders>
              <w:top w:val="single" w:sz="4" w:space="0" w:color="000000"/>
              <w:left w:val="single" w:sz="4" w:space="0" w:color="000000"/>
              <w:bottom w:val="single" w:sz="4" w:space="0" w:color="000000"/>
              <w:right w:val="single" w:sz="4" w:space="0" w:color="000000"/>
            </w:tcBorders>
          </w:tcPr>
          <w:p>
            <w:pPr>
              <w:pStyle w:val="5"/>
              <w:widowControl w:val="false"/>
              <w:numPr>
                <w:ilvl w:val="0"/>
                <w:numId w:val="3"/>
              </w:numPr>
              <w:spacing w:before="200" w:after="0"/>
              <w:rPr>
                <w:rFonts w:ascii="Times New Roman" w:hAnsi="Times New Roman"/>
                <w:sz w:val="24"/>
                <w:szCs w:val="24"/>
              </w:rPr>
            </w:pPr>
            <w:r>
              <w:rPr>
                <w:rFonts w:ascii="Times New Roman" w:hAnsi="Times New Roman"/>
                <w:color w:val="auto"/>
                <w:sz w:val="24"/>
                <w:szCs w:val="24"/>
                <w:lang w:val="ru-RU"/>
              </w:rPr>
              <w:t>Фізична терапія</w:t>
            </w:r>
            <w:r>
              <w:rPr>
                <w:rFonts w:ascii="Times New Roman" w:hAnsi="Times New Roman"/>
                <w:color w:val="auto"/>
                <w:sz w:val="24"/>
                <w:szCs w:val="24"/>
                <w:lang w:val="uk-UA"/>
              </w:rPr>
              <w:t xml:space="preserve"> та ерготерапія</w:t>
            </w:r>
            <w:r>
              <w:rPr>
                <w:rFonts w:ascii="Times New Roman" w:hAnsi="Times New Roman"/>
                <w:color w:val="auto"/>
                <w:sz w:val="24"/>
                <w:szCs w:val="24"/>
                <w:lang w:val="ru-RU"/>
              </w:rPr>
              <w:t xml:space="preserve"> при ускладнення вагітності та екстрагенітальної патології.</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jc w:val="both"/>
              <w:rPr>
                <w:rFonts w:ascii="Times New Roman" w:hAnsi="Times New Roman"/>
                <w:sz w:val="24"/>
                <w:szCs w:val="24"/>
              </w:rPr>
            </w:pPr>
            <w:r>
              <w:rPr>
                <w:rFonts w:ascii="Times New Roman" w:hAnsi="Times New Roman"/>
                <w:sz w:val="24"/>
                <w:szCs w:val="24"/>
                <w:lang w:val="uk-UA"/>
              </w:rPr>
              <w:t>Запальні гінекологічні захворювання. Фізична терапія та ерготерапія при запальних гінекологічних захворюваннях</w:t>
            </w:r>
            <w:r>
              <w:rPr>
                <w:rFonts w:ascii="Times New Roman" w:hAnsi="Times New Roman"/>
                <w:sz w:val="24"/>
                <w:szCs w:val="24"/>
                <w:lang w:val="ru-RU"/>
              </w:rPr>
              <w:t>.</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jc w:val="both"/>
              <w:rPr>
                <w:rFonts w:ascii="Times New Roman" w:hAnsi="Times New Roman"/>
                <w:sz w:val="24"/>
                <w:szCs w:val="24"/>
              </w:rPr>
            </w:pPr>
            <w:r>
              <w:rPr>
                <w:rFonts w:ascii="Times New Roman" w:hAnsi="Times New Roman"/>
                <w:sz w:val="24"/>
                <w:szCs w:val="24"/>
                <w:lang w:val="ru-RU"/>
              </w:rPr>
              <w:t xml:space="preserve">Фізична терапія </w:t>
            </w:r>
            <w:r>
              <w:rPr>
                <w:rFonts w:ascii="Times New Roman" w:hAnsi="Times New Roman"/>
                <w:sz w:val="24"/>
                <w:szCs w:val="24"/>
                <w:lang w:val="uk-UA"/>
              </w:rPr>
              <w:t>та ерготерапія</w:t>
            </w:r>
            <w:r>
              <w:rPr>
                <w:rFonts w:ascii="Times New Roman" w:hAnsi="Times New Roman"/>
                <w:sz w:val="24"/>
                <w:szCs w:val="24"/>
                <w:lang w:val="ru-RU"/>
              </w:rPr>
              <w:t xml:space="preserve"> при порушеннях менструального циклу та нейроендокринних синдромах в гінекології.</w:t>
            </w:r>
          </w:p>
        </w:tc>
      </w:tr>
      <w:tr>
        <w:trPr>
          <w:trHeight w:val="429"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rPr>
                <w:rFonts w:ascii="Times New Roman" w:hAnsi="Times New Roman"/>
                <w:sz w:val="24"/>
                <w:szCs w:val="24"/>
              </w:rPr>
            </w:pPr>
            <w:r>
              <w:rPr>
                <w:rFonts w:ascii="Times New Roman" w:hAnsi="Times New Roman"/>
                <w:sz w:val="24"/>
                <w:szCs w:val="24"/>
                <w:lang w:val="ru-RU"/>
              </w:rPr>
              <w:t xml:space="preserve">Фізична терапія </w:t>
            </w:r>
            <w:r>
              <w:rPr>
                <w:rFonts w:ascii="Times New Roman" w:hAnsi="Times New Roman"/>
                <w:sz w:val="24"/>
                <w:szCs w:val="24"/>
                <w:lang w:val="uk-UA"/>
              </w:rPr>
              <w:t xml:space="preserve">та ерготерапія </w:t>
            </w:r>
            <w:r>
              <w:rPr>
                <w:rFonts w:ascii="Times New Roman" w:hAnsi="Times New Roman"/>
                <w:sz w:val="24"/>
                <w:szCs w:val="24"/>
                <w:lang w:val="ru-RU"/>
              </w:rPr>
              <w:t>при нетриманн</w:t>
            </w:r>
            <w:r>
              <w:rPr>
                <w:rFonts w:ascii="Times New Roman" w:hAnsi="Times New Roman"/>
                <w:sz w:val="24"/>
                <w:szCs w:val="24"/>
                <w:lang w:val="uk-UA"/>
              </w:rPr>
              <w:t>і</w:t>
            </w:r>
            <w:r>
              <w:rPr>
                <w:rFonts w:ascii="Times New Roman" w:hAnsi="Times New Roman"/>
                <w:sz w:val="24"/>
                <w:szCs w:val="24"/>
                <w:lang w:val="ru-RU"/>
              </w:rPr>
              <w:t xml:space="preserve"> сечі,  аномаліях положення матки.</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jc w:val="both"/>
              <w:rPr>
                <w:rFonts w:ascii="Times New Roman" w:hAnsi="Times New Roman"/>
                <w:sz w:val="24"/>
                <w:szCs w:val="24"/>
              </w:rPr>
            </w:pPr>
            <w:r>
              <w:rPr>
                <w:rFonts w:ascii="Times New Roman" w:hAnsi="Times New Roman"/>
                <w:sz w:val="24"/>
                <w:szCs w:val="24"/>
                <w:lang w:val="ru-RU"/>
              </w:rPr>
              <w:t xml:space="preserve">Фізична терапія </w:t>
            </w:r>
            <w:r>
              <w:rPr>
                <w:rFonts w:ascii="Times New Roman" w:hAnsi="Times New Roman"/>
                <w:sz w:val="24"/>
                <w:szCs w:val="24"/>
                <w:lang w:val="uk-UA"/>
              </w:rPr>
              <w:t>та ерготерапія</w:t>
            </w:r>
            <w:r>
              <w:rPr>
                <w:rFonts w:ascii="Times New Roman" w:hAnsi="Times New Roman"/>
                <w:sz w:val="24"/>
                <w:szCs w:val="24"/>
                <w:lang w:val="ru-RU"/>
              </w:rPr>
              <w:t xml:space="preserve"> при  безплідді.</w:t>
            </w:r>
          </w:p>
        </w:tc>
      </w:tr>
    </w:tbl>
    <w:p>
      <w:pPr>
        <w:pStyle w:val="Normal"/>
        <w:widowControl/>
        <w:jc w:val="center"/>
        <w:rPr>
          <w:rFonts w:ascii="Times New Roman" w:hAnsi="Times New Roman"/>
          <w:sz w:val="24"/>
          <w:szCs w:val="24"/>
        </w:rPr>
      </w:pPr>
      <w:r>
        <w:rPr>
          <w:rFonts w:ascii="Times New Roman" w:hAnsi="Times New Roman"/>
          <w:b/>
          <w:color w:val="000000" w:themeColor="text1"/>
          <w:sz w:val="24"/>
          <w:szCs w:val="24"/>
          <w:lang w:val="uk-UA" w:eastAsia="ru-RU"/>
        </w:rPr>
        <w:t>Практичні заняття</w:t>
      </w:r>
    </w:p>
    <w:p>
      <w:pPr>
        <w:pStyle w:val="Normal"/>
        <w:widowControl/>
        <w:jc w:val="center"/>
        <w:rPr>
          <w:rFonts w:ascii="Times New Roman" w:hAnsi="Times New Roman"/>
          <w:b/>
          <w:b/>
          <w:color w:val="000000" w:themeColor="text1"/>
          <w:sz w:val="24"/>
          <w:szCs w:val="24"/>
          <w:lang w:val="uk-UA" w:eastAsia="ru-RU"/>
        </w:rPr>
      </w:pPr>
      <w:r>
        <w:rPr>
          <w:rFonts w:ascii="Times New Roman" w:hAnsi="Times New Roman"/>
          <w:b/>
          <w:color w:val="000000" w:themeColor="text1"/>
          <w:sz w:val="24"/>
          <w:szCs w:val="24"/>
          <w:lang w:val="uk-UA" w:eastAsia="ru-RU"/>
        </w:rPr>
      </w:r>
    </w:p>
    <w:tbl>
      <w:tblPr>
        <w:tblW w:w="4800" w:type="pct"/>
        <w:jc w:val="left"/>
        <w:tblInd w:w="109" w:type="dxa"/>
        <w:tblLayout w:type="fixed"/>
        <w:tblCellMar>
          <w:top w:w="0" w:type="dxa"/>
          <w:left w:w="108" w:type="dxa"/>
          <w:bottom w:w="0" w:type="dxa"/>
          <w:right w:w="108" w:type="dxa"/>
        </w:tblCellMar>
        <w:tblLook w:firstRow="0" w:noVBand="0" w:lastRow="0" w:firstColumn="0" w:lastColumn="0" w:noHBand="0" w:val="0000"/>
      </w:tblPr>
      <w:tblGrid>
        <w:gridCol w:w="13987"/>
      </w:tblGrid>
      <w:tr>
        <w:trPr>
          <w:trHeight w:val="279"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jc w:val="center"/>
              <w:rPr>
                <w:rFonts w:ascii="Times New Roman" w:hAnsi="Times New Roman"/>
                <w:sz w:val="24"/>
                <w:szCs w:val="24"/>
              </w:rPr>
            </w:pPr>
            <w:r>
              <w:rPr>
                <w:rFonts w:ascii="Times New Roman" w:hAnsi="Times New Roman"/>
                <w:b/>
                <w:bCs/>
                <w:color w:val="000000" w:themeColor="text1"/>
                <w:sz w:val="24"/>
                <w:szCs w:val="24"/>
                <w:lang w:val="uk-UA" w:eastAsia="ru-RU"/>
              </w:rPr>
              <w:t xml:space="preserve">     </w:t>
            </w:r>
            <w:r>
              <w:rPr>
                <w:rFonts w:ascii="Times New Roman" w:hAnsi="Times New Roman"/>
                <w:b/>
                <w:bCs/>
                <w:color w:val="000000" w:themeColor="text1"/>
                <w:sz w:val="24"/>
                <w:szCs w:val="24"/>
                <w:lang w:val="uk-UA" w:eastAsia="ru-RU"/>
              </w:rPr>
              <w:t>Тема</w:t>
            </w:r>
          </w:p>
        </w:tc>
      </w:tr>
      <w:tr>
        <w:trPr>
          <w:trHeight w:val="165"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jc w:val="center"/>
              <w:rPr>
                <w:rFonts w:ascii="Times New Roman" w:hAnsi="Times New Roman"/>
                <w:sz w:val="24"/>
                <w:szCs w:val="24"/>
              </w:rPr>
            </w:pPr>
            <w:r>
              <w:rPr>
                <w:rFonts w:ascii="Times New Roman" w:hAnsi="Times New Roman"/>
                <w:b/>
                <w:color w:val="000000" w:themeColor="text1"/>
                <w:sz w:val="24"/>
                <w:szCs w:val="24"/>
                <w:lang w:val="uk-UA" w:eastAsia="ru-RU"/>
              </w:rPr>
              <w:t xml:space="preserve">       </w:t>
            </w:r>
            <w:r>
              <w:rPr>
                <w:rFonts w:ascii="Times New Roman" w:hAnsi="Times New Roman"/>
                <w:b/>
                <w:color w:val="000000" w:themeColor="text1"/>
                <w:sz w:val="24"/>
                <w:szCs w:val="24"/>
                <w:lang w:val="uk-UA" w:eastAsia="ru-RU"/>
              </w:rPr>
              <w:t>Модуль 1</w:t>
            </w:r>
          </w:p>
        </w:tc>
      </w:tr>
      <w:tr>
        <w:trPr>
          <w:trHeight w:val="165"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jc w:val="both"/>
              <w:rPr>
                <w:rFonts w:ascii="Times New Roman" w:hAnsi="Times New Roman"/>
                <w:sz w:val="24"/>
                <w:szCs w:val="24"/>
              </w:rPr>
            </w:pPr>
            <w:r>
              <w:rPr>
                <w:rFonts w:ascii="Times New Roman" w:hAnsi="Times New Roman"/>
                <w:sz w:val="24"/>
                <w:szCs w:val="24"/>
                <w:lang w:val="uk-UA"/>
              </w:rPr>
              <w:t xml:space="preserve">Організація акушерсько-гінекологічної допомоги в Україні. </w:t>
            </w:r>
            <w:bookmarkStart w:id="0" w:name="_GoBack"/>
            <w:r>
              <w:rPr>
                <w:rFonts w:ascii="Times New Roman" w:hAnsi="Times New Roman"/>
                <w:sz w:val="24"/>
                <w:szCs w:val="24"/>
                <w:lang w:val="uk-UA"/>
              </w:rPr>
              <w:t xml:space="preserve">Роль фізіотерапії та ерготерапії. </w:t>
            </w:r>
            <w:bookmarkEnd w:id="0"/>
            <w:r>
              <w:rPr>
                <w:rFonts w:ascii="Times New Roman" w:hAnsi="Times New Roman"/>
                <w:sz w:val="24"/>
                <w:szCs w:val="24"/>
                <w:lang w:val="uk-UA"/>
              </w:rPr>
              <w:t>Анатомія жіночих статевих органів. Фізіологія жіночих статевих органів. Менструальний цикл</w:t>
            </w:r>
            <w:r>
              <w:rPr>
                <w:rFonts w:ascii="Times New Roman" w:hAnsi="Times New Roman"/>
                <w:color w:val="000000"/>
                <w:sz w:val="24"/>
                <w:szCs w:val="24"/>
                <w:lang w:val="uk-UA"/>
              </w:rPr>
              <w:t>.</w:t>
            </w:r>
          </w:p>
        </w:tc>
      </w:tr>
      <w:tr>
        <w:trPr>
          <w:trHeight w:val="165" w:hRule="atLeast"/>
        </w:trPr>
        <w:tc>
          <w:tcPr>
            <w:tcW w:w="13987" w:type="dxa"/>
            <w:tcBorders>
              <w:top w:val="single" w:sz="4" w:space="0" w:color="000000"/>
              <w:left w:val="single" w:sz="4" w:space="0" w:color="000000"/>
              <w:bottom w:val="single" w:sz="4" w:space="0" w:color="000000"/>
              <w:right w:val="single" w:sz="4" w:space="0" w:color="000000"/>
            </w:tcBorders>
          </w:tcPr>
          <w:p>
            <w:pPr>
              <w:pStyle w:val="5"/>
              <w:widowControl w:val="false"/>
              <w:numPr>
                <w:ilvl w:val="0"/>
                <w:numId w:val="4"/>
              </w:numPr>
              <w:spacing w:before="200" w:after="0"/>
              <w:rPr>
                <w:rFonts w:ascii="Times New Roman" w:hAnsi="Times New Roman"/>
                <w:sz w:val="24"/>
                <w:szCs w:val="24"/>
              </w:rPr>
            </w:pPr>
            <w:r>
              <w:rPr>
                <w:rFonts w:ascii="Times New Roman" w:hAnsi="Times New Roman"/>
                <w:color w:val="000000"/>
                <w:sz w:val="24"/>
                <w:szCs w:val="24"/>
                <w:lang w:val="ru-RU"/>
              </w:rPr>
              <w:t>Застосування засобів фізичної терапії при нормальному перебігу вагітності. Фізіологія пологів та післяпологового періоду. Фізична терапія в пологах та в післяпологовому періоді.</w:t>
            </w:r>
          </w:p>
        </w:tc>
      </w:tr>
      <w:tr>
        <w:trPr>
          <w:trHeight w:val="270" w:hRule="atLeast"/>
        </w:trPr>
        <w:tc>
          <w:tcPr>
            <w:tcW w:w="13987" w:type="dxa"/>
            <w:tcBorders>
              <w:top w:val="single" w:sz="4" w:space="0" w:color="000000"/>
              <w:left w:val="single" w:sz="4" w:space="0" w:color="000000"/>
              <w:bottom w:val="single" w:sz="4" w:space="0" w:color="000000"/>
              <w:right w:val="single" w:sz="4" w:space="0" w:color="000000"/>
            </w:tcBorders>
          </w:tcPr>
          <w:p>
            <w:pPr>
              <w:pStyle w:val="5"/>
              <w:widowControl w:val="false"/>
              <w:numPr>
                <w:ilvl w:val="0"/>
                <w:numId w:val="4"/>
              </w:numPr>
              <w:spacing w:before="200" w:after="0"/>
              <w:rPr>
                <w:rFonts w:ascii="Times New Roman" w:hAnsi="Times New Roman"/>
                <w:sz w:val="24"/>
                <w:szCs w:val="24"/>
              </w:rPr>
            </w:pPr>
            <w:r>
              <w:rPr>
                <w:rFonts w:ascii="Times New Roman" w:hAnsi="Times New Roman"/>
                <w:color w:val="auto"/>
                <w:sz w:val="24"/>
                <w:szCs w:val="24"/>
                <w:lang w:val="ru-RU"/>
              </w:rPr>
              <w:t>Фізична терапія</w:t>
            </w:r>
            <w:r>
              <w:rPr>
                <w:rFonts w:ascii="Times New Roman" w:hAnsi="Times New Roman"/>
                <w:color w:val="auto"/>
                <w:sz w:val="24"/>
                <w:szCs w:val="24"/>
                <w:lang w:val="uk-UA"/>
              </w:rPr>
              <w:t xml:space="preserve"> та ерготерапія</w:t>
            </w:r>
            <w:r>
              <w:rPr>
                <w:rFonts w:ascii="Times New Roman" w:hAnsi="Times New Roman"/>
                <w:color w:val="auto"/>
                <w:sz w:val="24"/>
                <w:szCs w:val="24"/>
                <w:lang w:val="ru-RU"/>
              </w:rPr>
              <w:t xml:space="preserve"> при ускладнення вагітності та екстрагенітальної патології</w:t>
            </w:r>
            <w:r>
              <w:rPr>
                <w:rFonts w:ascii="Times New Roman" w:hAnsi="Times New Roman"/>
                <w:color w:val="000000"/>
                <w:sz w:val="24"/>
                <w:szCs w:val="24"/>
                <w:lang w:val="ru-RU"/>
              </w:rPr>
              <w:t>.</w:t>
            </w:r>
          </w:p>
        </w:tc>
      </w:tr>
      <w:tr>
        <w:trPr>
          <w:trHeight w:val="260"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jc w:val="both"/>
              <w:rPr>
                <w:rFonts w:ascii="Times New Roman" w:hAnsi="Times New Roman"/>
                <w:sz w:val="24"/>
                <w:szCs w:val="24"/>
              </w:rPr>
            </w:pPr>
            <w:r>
              <w:rPr>
                <w:rFonts w:ascii="Times New Roman" w:hAnsi="Times New Roman"/>
                <w:sz w:val="24"/>
                <w:szCs w:val="24"/>
                <w:lang w:val="uk-UA"/>
              </w:rPr>
              <w:t>Запальні гінекологічні захворювання. Фізична терапія та ерготерапія при запальних гінекологічних захворюваннях</w:t>
            </w:r>
            <w:r>
              <w:rPr>
                <w:rFonts w:ascii="Times New Roman" w:hAnsi="Times New Roman"/>
                <w:color w:val="000000"/>
                <w:sz w:val="24"/>
                <w:szCs w:val="24"/>
                <w:lang w:val="ru-RU"/>
              </w:rPr>
              <w:t>.</w:t>
            </w:r>
          </w:p>
        </w:tc>
      </w:tr>
      <w:tr>
        <w:trPr>
          <w:trHeight w:val="260"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jc w:val="both"/>
              <w:rPr>
                <w:rFonts w:ascii="Times New Roman" w:hAnsi="Times New Roman"/>
                <w:sz w:val="24"/>
                <w:szCs w:val="24"/>
              </w:rPr>
            </w:pPr>
            <w:r>
              <w:rPr>
                <w:rFonts w:ascii="Times New Roman" w:hAnsi="Times New Roman"/>
                <w:color w:val="000000"/>
                <w:sz w:val="24"/>
                <w:szCs w:val="24"/>
                <w:lang w:val="ru-RU"/>
              </w:rPr>
              <w:t xml:space="preserve">Фізична терапія </w:t>
            </w:r>
            <w:r>
              <w:rPr>
                <w:rFonts w:ascii="Times New Roman" w:hAnsi="Times New Roman"/>
                <w:sz w:val="24"/>
                <w:szCs w:val="24"/>
                <w:lang w:val="uk-UA"/>
              </w:rPr>
              <w:t>та ерготерапія</w:t>
            </w:r>
            <w:r>
              <w:rPr>
                <w:rFonts w:ascii="Times New Roman" w:hAnsi="Times New Roman"/>
                <w:sz w:val="24"/>
                <w:szCs w:val="24"/>
                <w:lang w:val="ru-RU"/>
              </w:rPr>
              <w:t xml:space="preserve"> </w:t>
            </w:r>
            <w:r>
              <w:rPr>
                <w:rFonts w:ascii="Times New Roman" w:hAnsi="Times New Roman"/>
                <w:color w:val="000000"/>
                <w:sz w:val="24"/>
                <w:szCs w:val="24"/>
                <w:lang w:val="ru-RU"/>
              </w:rPr>
              <w:t>при порушеннях менструального циклу та нейроендокринних синдромах в гінекології.</w:t>
            </w:r>
          </w:p>
        </w:tc>
      </w:tr>
      <w:tr>
        <w:trPr>
          <w:trHeight w:val="260"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jc w:val="both"/>
              <w:rPr>
                <w:rFonts w:ascii="Times New Roman" w:hAnsi="Times New Roman"/>
                <w:sz w:val="24"/>
                <w:szCs w:val="24"/>
              </w:rPr>
            </w:pPr>
            <w:r>
              <w:rPr>
                <w:rFonts w:ascii="Times New Roman" w:hAnsi="Times New Roman"/>
                <w:color w:val="000000"/>
                <w:sz w:val="24"/>
                <w:szCs w:val="24"/>
                <w:lang w:val="ru-RU"/>
              </w:rPr>
              <w:t xml:space="preserve">Фізична терапія </w:t>
            </w:r>
            <w:r>
              <w:rPr>
                <w:rFonts w:ascii="Times New Roman" w:hAnsi="Times New Roman"/>
                <w:sz w:val="24"/>
                <w:szCs w:val="24"/>
                <w:lang w:val="uk-UA"/>
              </w:rPr>
              <w:t>та ерготерапія</w:t>
            </w:r>
            <w:r>
              <w:rPr>
                <w:rFonts w:ascii="Times New Roman" w:hAnsi="Times New Roman"/>
                <w:sz w:val="24"/>
                <w:szCs w:val="24"/>
                <w:lang w:val="ru-RU"/>
              </w:rPr>
              <w:t xml:space="preserve"> </w:t>
            </w:r>
            <w:r>
              <w:rPr>
                <w:rFonts w:ascii="Times New Roman" w:hAnsi="Times New Roman"/>
                <w:color w:val="000000"/>
                <w:sz w:val="24"/>
                <w:szCs w:val="24"/>
                <w:lang w:val="ru-RU"/>
              </w:rPr>
              <w:t>при нетриманні сечі, аномаліях положення матки</w:t>
            </w:r>
            <w:r>
              <w:rPr>
                <w:rFonts w:ascii="Times New Roman" w:hAnsi="Times New Roman"/>
                <w:color w:val="000000"/>
                <w:sz w:val="24"/>
                <w:szCs w:val="24"/>
                <w:lang w:val="uk-UA"/>
              </w:rPr>
              <w:t xml:space="preserve"> та безплідді</w:t>
            </w:r>
            <w:r>
              <w:rPr>
                <w:rFonts w:ascii="Times New Roman" w:hAnsi="Times New Roman"/>
                <w:color w:val="000000"/>
                <w:sz w:val="24"/>
                <w:szCs w:val="24"/>
                <w:lang w:val="ru-RU"/>
              </w:rPr>
              <w:t>.</w:t>
            </w:r>
          </w:p>
        </w:tc>
      </w:tr>
      <w:tr>
        <w:trPr>
          <w:trHeight w:val="260"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jc w:val="both"/>
              <w:rPr>
                <w:rFonts w:ascii="Times New Roman" w:hAnsi="Times New Roman"/>
                <w:sz w:val="24"/>
                <w:szCs w:val="24"/>
              </w:rPr>
            </w:pPr>
            <w:r>
              <w:rPr>
                <w:rFonts w:ascii="Times New Roman" w:hAnsi="Times New Roman"/>
                <w:color w:val="000000"/>
                <w:sz w:val="24"/>
                <w:szCs w:val="24"/>
                <w:lang w:val="uk-UA"/>
              </w:rPr>
              <w:t>Підсумковий модульний контроль.</w:t>
            </w:r>
          </w:p>
        </w:tc>
      </w:tr>
    </w:tbl>
    <w:p>
      <w:pPr>
        <w:pStyle w:val="Normal"/>
        <w:widowControl/>
        <w:jc w:val="center"/>
        <w:rPr>
          <w:rFonts w:ascii="Times New Roman" w:hAnsi="Times New Roman"/>
          <w:b/>
          <w:b/>
          <w:color w:val="000000" w:themeColor="text1"/>
          <w:sz w:val="24"/>
          <w:szCs w:val="24"/>
          <w:lang w:val="uk-UA" w:eastAsia="ru-RU"/>
        </w:rPr>
      </w:pPr>
      <w:r>
        <w:rPr>
          <w:rFonts w:ascii="Times New Roman" w:hAnsi="Times New Roman"/>
          <w:b/>
          <w:color w:val="000000" w:themeColor="text1"/>
          <w:sz w:val="24"/>
          <w:szCs w:val="24"/>
          <w:lang w:val="uk-UA" w:eastAsia="ru-RU"/>
        </w:rPr>
      </w:r>
    </w:p>
    <w:p>
      <w:pPr>
        <w:pStyle w:val="Normal"/>
        <w:widowControl/>
        <w:jc w:val="center"/>
        <w:rPr>
          <w:rFonts w:ascii="Times New Roman" w:hAnsi="Times New Roman"/>
          <w:b/>
          <w:b/>
          <w:color w:val="000000" w:themeColor="text1"/>
          <w:sz w:val="24"/>
          <w:szCs w:val="24"/>
          <w:lang w:val="uk-UA" w:eastAsia="ru-RU"/>
        </w:rPr>
      </w:pPr>
      <w:r>
        <w:rPr>
          <w:rFonts w:ascii="Times New Roman" w:hAnsi="Times New Roman"/>
          <w:b/>
          <w:color w:val="000000" w:themeColor="text1"/>
          <w:sz w:val="24"/>
          <w:szCs w:val="24"/>
          <w:lang w:val="uk-UA" w:eastAsia="ru-RU"/>
        </w:rPr>
      </w:r>
    </w:p>
    <w:p>
      <w:pPr>
        <w:pStyle w:val="Normal"/>
        <w:widowControl/>
        <w:jc w:val="center"/>
        <w:rPr>
          <w:rFonts w:ascii="Times New Roman" w:hAnsi="Times New Roman"/>
          <w:b/>
          <w:b/>
          <w:color w:val="000000" w:themeColor="text1"/>
          <w:sz w:val="24"/>
          <w:szCs w:val="24"/>
          <w:lang w:val="uk-UA" w:eastAsia="ru-RU"/>
        </w:rPr>
      </w:pPr>
      <w:r>
        <w:rPr>
          <w:rFonts w:ascii="Times New Roman" w:hAnsi="Times New Roman"/>
          <w:b/>
          <w:color w:val="000000" w:themeColor="text1"/>
          <w:sz w:val="24"/>
          <w:szCs w:val="24"/>
          <w:lang w:val="uk-UA" w:eastAsia="ru-RU"/>
        </w:rPr>
      </w:r>
    </w:p>
    <w:p>
      <w:pPr>
        <w:pStyle w:val="Normal"/>
        <w:widowControl/>
        <w:jc w:val="center"/>
        <w:rPr>
          <w:rFonts w:ascii="Times New Roman" w:hAnsi="Times New Roman"/>
          <w:sz w:val="24"/>
          <w:szCs w:val="24"/>
        </w:rPr>
      </w:pPr>
      <w:r>
        <w:rPr>
          <w:rFonts w:ascii="Times New Roman" w:hAnsi="Times New Roman"/>
          <w:b/>
          <w:color w:val="000000" w:themeColor="text1"/>
          <w:sz w:val="24"/>
          <w:szCs w:val="24"/>
          <w:lang w:val="uk-UA" w:eastAsia="ru-RU"/>
        </w:rPr>
        <w:t>Самостійна робота</w:t>
      </w:r>
    </w:p>
    <w:p>
      <w:pPr>
        <w:pStyle w:val="Normal"/>
        <w:widowControl/>
        <w:jc w:val="center"/>
        <w:rPr>
          <w:rFonts w:ascii="Times New Roman" w:hAnsi="Times New Roman"/>
          <w:b/>
          <w:b/>
          <w:color w:val="000000" w:themeColor="text1"/>
          <w:sz w:val="24"/>
          <w:szCs w:val="24"/>
          <w:lang w:val="uk-UA" w:eastAsia="ru-RU"/>
        </w:rPr>
      </w:pPr>
      <w:r>
        <w:rPr>
          <w:rFonts w:ascii="Times New Roman" w:hAnsi="Times New Roman"/>
          <w:b/>
          <w:color w:val="000000" w:themeColor="text1"/>
          <w:sz w:val="24"/>
          <w:szCs w:val="24"/>
          <w:lang w:val="uk-UA" w:eastAsia="ru-RU"/>
        </w:rPr>
      </w:r>
    </w:p>
    <w:tbl>
      <w:tblPr>
        <w:tblW w:w="4800" w:type="pct"/>
        <w:jc w:val="left"/>
        <w:tblInd w:w="109" w:type="dxa"/>
        <w:tblLayout w:type="fixed"/>
        <w:tblCellMar>
          <w:top w:w="0" w:type="dxa"/>
          <w:left w:w="108" w:type="dxa"/>
          <w:bottom w:w="0" w:type="dxa"/>
          <w:right w:w="108" w:type="dxa"/>
        </w:tblCellMar>
        <w:tblLook w:firstRow="0" w:noVBand="0" w:lastRow="0" w:firstColumn="0" w:lastColumn="0" w:noHBand="0" w:val="0000"/>
      </w:tblPr>
      <w:tblGrid>
        <w:gridCol w:w="13987"/>
      </w:tblGrid>
      <w:tr>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jc w:val="center"/>
              <w:rPr>
                <w:rFonts w:ascii="Times New Roman" w:hAnsi="Times New Roman"/>
                <w:sz w:val="24"/>
                <w:szCs w:val="24"/>
              </w:rPr>
            </w:pPr>
            <w:r>
              <w:rPr>
                <w:rFonts w:ascii="Times New Roman" w:hAnsi="Times New Roman"/>
                <w:b/>
                <w:bCs/>
                <w:color w:val="000000" w:themeColor="text1"/>
                <w:sz w:val="24"/>
                <w:szCs w:val="24"/>
                <w:lang w:val="uk-UA"/>
              </w:rPr>
              <w:t>Тема</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ind w:firstLine="34"/>
              <w:rPr/>
            </w:pPr>
            <w:r>
              <w:rPr>
                <w:rStyle w:val="71"/>
                <w:rFonts w:cs="Times New Roman" w:ascii="Times New Roman" w:hAnsi="Times New Roman"/>
                <w:b w:val="false"/>
                <w:color w:val="000000" w:themeColor="text1"/>
                <w:sz w:val="24"/>
                <w:szCs w:val="24"/>
                <w:lang w:val="uk-UA" w:eastAsia="uk-UA"/>
              </w:rPr>
              <w:t xml:space="preserve">1. </w:t>
            </w:r>
            <w:r>
              <w:rPr>
                <w:rFonts w:cs="Times New Roman" w:ascii="Times New Roman" w:hAnsi="Times New Roman"/>
                <w:iCs/>
                <w:color w:val="000000" w:themeColor="text1"/>
                <w:sz w:val="24"/>
                <w:szCs w:val="24"/>
                <w:lang w:val="uk-UA"/>
              </w:rPr>
              <w:t>Організація акушерсько-гінекологічної допомоги в Україні</w:t>
            </w:r>
            <w:r>
              <w:rPr>
                <w:rFonts w:cs="Times New Roman" w:ascii="Times New Roman" w:hAnsi="Times New Roman"/>
                <w:bCs/>
                <w:iCs/>
                <w:color w:val="000000" w:themeColor="text1"/>
                <w:sz w:val="24"/>
                <w:szCs w:val="24"/>
                <w:lang w:val="uk-UA" w:eastAsia="uk-UA"/>
              </w:rPr>
              <w:t>.</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ind w:firstLine="34"/>
              <w:rPr>
                <w:rFonts w:ascii="Times New Roman" w:hAnsi="Times New Roman"/>
                <w:sz w:val="24"/>
                <w:szCs w:val="24"/>
              </w:rPr>
            </w:pPr>
            <w:r>
              <w:rPr>
                <w:rFonts w:cs="Times New Roman" w:ascii="Times New Roman" w:hAnsi="Times New Roman"/>
                <w:color w:val="000000" w:themeColor="text1"/>
                <w:sz w:val="24"/>
                <w:szCs w:val="24"/>
                <w:lang w:val="uk-UA" w:eastAsia="uk-UA"/>
              </w:rPr>
              <w:t xml:space="preserve">2. </w:t>
            </w:r>
            <w:r>
              <w:rPr>
                <w:rFonts w:cs="Times New Roman" w:ascii="Times New Roman" w:hAnsi="Times New Roman"/>
                <w:iCs/>
                <w:color w:val="000000" w:themeColor="text1"/>
                <w:sz w:val="24"/>
                <w:szCs w:val="24"/>
                <w:lang w:val="uk-UA"/>
              </w:rPr>
              <w:t>Анатомія жіночих статевих органів</w:t>
            </w:r>
            <w:r>
              <w:rPr>
                <w:rFonts w:cs="Times New Roman" w:ascii="Times New Roman" w:hAnsi="Times New Roman"/>
                <w:iCs/>
                <w:color w:val="000000" w:themeColor="text1"/>
                <w:sz w:val="24"/>
                <w:szCs w:val="24"/>
                <w:lang w:val="uk-UA" w:eastAsia="uk-UA"/>
              </w:rPr>
              <w:t>.</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ind w:firstLine="34"/>
              <w:rPr>
                <w:rFonts w:ascii="Times New Roman" w:hAnsi="Times New Roman"/>
                <w:sz w:val="24"/>
                <w:szCs w:val="24"/>
              </w:rPr>
            </w:pPr>
            <w:r>
              <w:rPr>
                <w:rFonts w:cs="Times New Roman" w:ascii="Times New Roman" w:hAnsi="Times New Roman"/>
                <w:color w:val="000000" w:themeColor="text1"/>
                <w:sz w:val="24"/>
                <w:szCs w:val="24"/>
                <w:lang w:val="uk-UA" w:eastAsia="uk-UA"/>
              </w:rPr>
              <w:t xml:space="preserve">3. </w:t>
            </w:r>
            <w:r>
              <w:rPr>
                <w:rFonts w:cs="Times New Roman" w:ascii="Times New Roman" w:hAnsi="Times New Roman"/>
                <w:color w:val="000000" w:themeColor="text1"/>
                <w:sz w:val="24"/>
                <w:szCs w:val="24"/>
                <w:lang w:val="uk-UA"/>
              </w:rPr>
              <w:t>Фізіологія вагітності</w:t>
            </w:r>
            <w:r>
              <w:rPr>
                <w:rFonts w:cs="Times New Roman" w:ascii="Times New Roman" w:hAnsi="Times New Roman"/>
                <w:color w:val="000000" w:themeColor="text1"/>
                <w:sz w:val="24"/>
                <w:szCs w:val="24"/>
                <w:lang w:val="uk-UA" w:eastAsia="uk-UA"/>
              </w:rPr>
              <w:t>.</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ind w:firstLine="34"/>
              <w:rPr/>
            </w:pPr>
            <w:r>
              <w:rPr>
                <w:rFonts w:cs="Times New Roman" w:ascii="Times New Roman" w:hAnsi="Times New Roman"/>
                <w:color w:val="000000" w:themeColor="text1"/>
                <w:sz w:val="24"/>
                <w:szCs w:val="24"/>
                <w:lang w:val="uk-UA" w:eastAsia="uk-UA"/>
              </w:rPr>
              <w:t xml:space="preserve">4. </w:t>
            </w:r>
            <w:r>
              <w:rPr>
                <w:rStyle w:val="FontStyle14"/>
                <w:rFonts w:cs="Times New Roman" w:ascii="Times New Roman" w:hAnsi="Times New Roman"/>
                <w:color w:val="000000" w:themeColor="text1"/>
                <w:sz w:val="24"/>
                <w:szCs w:val="24"/>
                <w:lang w:val="uk-UA" w:eastAsia="uk-UA"/>
              </w:rPr>
              <w:t>Діагностика вагітності.</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ind w:firstLine="34"/>
              <w:rPr>
                <w:rFonts w:ascii="Times New Roman" w:hAnsi="Times New Roman"/>
                <w:sz w:val="24"/>
                <w:szCs w:val="24"/>
              </w:rPr>
            </w:pPr>
            <w:r>
              <w:rPr>
                <w:rFonts w:cs="Times New Roman" w:ascii="Times New Roman" w:hAnsi="Times New Roman"/>
                <w:color w:val="000000" w:themeColor="text1"/>
                <w:sz w:val="24"/>
                <w:szCs w:val="24"/>
                <w:lang w:val="uk-UA" w:eastAsia="uk-UA"/>
              </w:rPr>
              <w:t xml:space="preserve">5. </w:t>
            </w:r>
            <w:r>
              <w:rPr>
                <w:rFonts w:cs="Times New Roman" w:ascii="Times New Roman" w:hAnsi="Times New Roman"/>
                <w:color w:val="000000" w:themeColor="text1"/>
                <w:sz w:val="24"/>
                <w:szCs w:val="24"/>
                <w:lang w:val="ru-RU"/>
              </w:rPr>
              <w:t>Методика проведення занять з вагітними в школі «Відповідального батьківства»</w:t>
            </w:r>
            <w:r>
              <w:rPr>
                <w:rFonts w:cs="Times New Roman" w:ascii="Times New Roman" w:hAnsi="Times New Roman"/>
                <w:color w:val="000000" w:themeColor="text1"/>
                <w:sz w:val="24"/>
                <w:szCs w:val="24"/>
                <w:lang w:val="ru-RU" w:eastAsia="uk-UA"/>
              </w:rPr>
              <w:t>.</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ind w:firstLine="34"/>
              <w:rPr>
                <w:rFonts w:ascii="Times New Roman" w:hAnsi="Times New Roman"/>
                <w:sz w:val="24"/>
                <w:szCs w:val="24"/>
              </w:rPr>
            </w:pPr>
            <w:r>
              <w:rPr>
                <w:rFonts w:cs="Times New Roman" w:ascii="Times New Roman" w:hAnsi="Times New Roman"/>
                <w:color w:val="000000" w:themeColor="text1"/>
                <w:sz w:val="24"/>
                <w:szCs w:val="24"/>
                <w:lang w:val="uk-UA" w:eastAsia="uk-UA"/>
              </w:rPr>
              <w:t xml:space="preserve">6. </w:t>
            </w:r>
            <w:r>
              <w:rPr>
                <w:rFonts w:cs="Times New Roman" w:ascii="Times New Roman" w:hAnsi="Times New Roman"/>
                <w:color w:val="000000" w:themeColor="text1"/>
                <w:sz w:val="24"/>
                <w:szCs w:val="24"/>
                <w:lang w:val="uk-UA"/>
              </w:rPr>
              <w:t>Знеболювання пологів</w:t>
            </w:r>
            <w:r>
              <w:rPr>
                <w:rFonts w:cs="Times New Roman" w:ascii="Times New Roman" w:hAnsi="Times New Roman"/>
                <w:color w:val="000000" w:themeColor="text1"/>
                <w:sz w:val="24"/>
                <w:szCs w:val="24"/>
                <w:lang w:val="uk-UA" w:eastAsia="uk-UA"/>
              </w:rPr>
              <w:t>.</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ind w:firstLine="34"/>
              <w:rPr>
                <w:rFonts w:ascii="Times New Roman" w:hAnsi="Times New Roman"/>
                <w:sz w:val="24"/>
                <w:szCs w:val="24"/>
              </w:rPr>
            </w:pPr>
            <w:r>
              <w:rPr>
                <w:rFonts w:cs="Times New Roman" w:ascii="Times New Roman" w:hAnsi="Times New Roman"/>
                <w:color w:val="000000" w:themeColor="text1"/>
                <w:sz w:val="24"/>
                <w:szCs w:val="24"/>
                <w:lang w:val="uk-UA" w:eastAsia="uk-UA"/>
              </w:rPr>
              <w:t xml:space="preserve">7. </w:t>
            </w:r>
            <w:r>
              <w:rPr>
                <w:rFonts w:cs="Times New Roman" w:ascii="Times New Roman" w:hAnsi="Times New Roman"/>
                <w:color w:val="000000" w:themeColor="text1"/>
                <w:sz w:val="24"/>
                <w:szCs w:val="24"/>
                <w:lang w:val="uk-UA"/>
              </w:rPr>
              <w:t>Пологи. Перебіг. Ведення.</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ind w:firstLine="34"/>
              <w:rPr>
                <w:rFonts w:ascii="Times New Roman" w:hAnsi="Times New Roman"/>
                <w:sz w:val="24"/>
                <w:szCs w:val="24"/>
              </w:rPr>
            </w:pPr>
            <w:r>
              <w:rPr>
                <w:rFonts w:cs="Times New Roman" w:ascii="Times New Roman" w:hAnsi="Times New Roman"/>
                <w:color w:val="000000" w:themeColor="text1"/>
                <w:sz w:val="24"/>
                <w:szCs w:val="24"/>
                <w:lang w:val="uk-UA" w:eastAsia="uk-UA"/>
              </w:rPr>
              <w:t xml:space="preserve">8. </w:t>
            </w:r>
            <w:r>
              <w:rPr>
                <w:rFonts w:cs="Times New Roman" w:ascii="Times New Roman" w:hAnsi="Times New Roman"/>
                <w:color w:val="000000" w:themeColor="text1"/>
                <w:sz w:val="24"/>
                <w:szCs w:val="24"/>
                <w:lang w:val="uk-UA"/>
              </w:rPr>
              <w:t>Лікувальна гімнастика при тазових передлежаннях плода</w:t>
            </w:r>
            <w:r>
              <w:rPr>
                <w:rFonts w:cs="Times New Roman" w:ascii="Times New Roman" w:hAnsi="Times New Roman"/>
                <w:color w:val="000000" w:themeColor="text1"/>
                <w:sz w:val="24"/>
                <w:szCs w:val="24"/>
                <w:lang w:val="uk-UA" w:eastAsia="uk-UA"/>
              </w:rPr>
              <w:t>.</w:t>
            </w:r>
          </w:p>
        </w:tc>
      </w:tr>
      <w:tr>
        <w:trPr>
          <w:trHeight w:val="252"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ind w:firstLine="34"/>
              <w:rPr>
                <w:rFonts w:ascii="Times New Roman" w:hAnsi="Times New Roman"/>
                <w:sz w:val="24"/>
                <w:szCs w:val="24"/>
              </w:rPr>
            </w:pPr>
            <w:r>
              <w:rPr>
                <w:rFonts w:cs="Times New Roman" w:ascii="Times New Roman" w:hAnsi="Times New Roman"/>
                <w:bCs/>
                <w:color w:val="000000" w:themeColor="text1"/>
                <w:sz w:val="24"/>
                <w:szCs w:val="24"/>
                <w:lang w:val="uk-UA" w:eastAsia="uk-UA"/>
              </w:rPr>
              <w:t xml:space="preserve">9. </w:t>
            </w:r>
            <w:r>
              <w:rPr>
                <w:rFonts w:cs="Times New Roman" w:ascii="Times New Roman" w:hAnsi="Times New Roman"/>
                <w:color w:val="000000" w:themeColor="text1"/>
                <w:sz w:val="24"/>
                <w:szCs w:val="24"/>
                <w:lang w:val="uk-UA"/>
              </w:rPr>
              <w:t>Фізична терапія при серцево-судинних захворюваннях</w:t>
            </w:r>
            <w:r>
              <w:rPr>
                <w:rFonts w:cs="Times New Roman" w:ascii="Times New Roman" w:hAnsi="Times New Roman"/>
                <w:bCs/>
                <w:color w:val="000000" w:themeColor="text1"/>
                <w:sz w:val="24"/>
                <w:szCs w:val="24"/>
                <w:lang w:val="uk-UA" w:eastAsia="uk-UA"/>
              </w:rPr>
              <w:t>.</w:t>
            </w:r>
          </w:p>
        </w:tc>
      </w:tr>
      <w:tr>
        <w:trPr>
          <w:trHeight w:val="255" w:hRule="atLeast"/>
        </w:trPr>
        <w:tc>
          <w:tcPr>
            <w:tcW w:w="13987"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569"/>
              <w:jc w:val="both"/>
              <w:rPr>
                <w:rFonts w:ascii="Times New Roman" w:hAnsi="Times New Roman"/>
                <w:sz w:val="24"/>
                <w:szCs w:val="24"/>
              </w:rPr>
            </w:pPr>
            <w:r>
              <w:rPr>
                <w:rFonts w:ascii="Times New Roman" w:hAnsi="Times New Roman"/>
                <w:color w:val="000000" w:themeColor="text1"/>
                <w:sz w:val="24"/>
                <w:szCs w:val="24"/>
                <w:lang w:val="uk-UA" w:eastAsia="uk-UA"/>
              </w:rPr>
              <w:t xml:space="preserve">10.   10. </w:t>
            </w:r>
            <w:r>
              <w:rPr>
                <w:rFonts w:ascii="Times New Roman" w:hAnsi="Times New Roman"/>
                <w:color w:val="000000" w:themeColor="text1"/>
                <w:sz w:val="24"/>
                <w:szCs w:val="24"/>
                <w:lang w:val="uk-UA"/>
              </w:rPr>
              <w:t>Вірусні захворювання жіночих статевих органів. Бактеріальний вагіноз. Клінічна картина, діагностика, принципи лікування.</w:t>
            </w:r>
          </w:p>
        </w:tc>
      </w:tr>
      <w:tr>
        <w:trPr>
          <w:trHeight w:val="260"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color w:val="000000" w:themeColor="text1"/>
                <w:sz w:val="24"/>
                <w:szCs w:val="24"/>
                <w:lang w:val="uk-UA" w:eastAsia="uk-UA"/>
              </w:rPr>
              <w:t xml:space="preserve">11. </w:t>
            </w:r>
            <w:r>
              <w:rPr>
                <w:rFonts w:ascii="Times New Roman" w:hAnsi="Times New Roman"/>
                <w:color w:val="000000" w:themeColor="text1"/>
                <w:sz w:val="24"/>
                <w:szCs w:val="24"/>
                <w:lang w:val="uk-UA"/>
              </w:rPr>
              <w:t>Фізіотерапевтичні методи лікування гінекологічних пацієнток.</w:t>
            </w:r>
          </w:p>
        </w:tc>
      </w:tr>
      <w:tr>
        <w:trPr>
          <w:trHeight w:val="377"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ind w:firstLine="34"/>
              <w:rPr>
                <w:rFonts w:ascii="Times New Roman" w:hAnsi="Times New Roman"/>
                <w:sz w:val="24"/>
                <w:szCs w:val="24"/>
              </w:rPr>
            </w:pPr>
            <w:r>
              <w:rPr>
                <w:rFonts w:cs="Times New Roman" w:ascii="Times New Roman" w:hAnsi="Times New Roman"/>
                <w:color w:val="000000" w:themeColor="text1"/>
                <w:sz w:val="24"/>
                <w:szCs w:val="24"/>
                <w:lang w:val="uk-UA" w:eastAsia="uk-UA"/>
              </w:rPr>
              <w:t xml:space="preserve">12. </w:t>
            </w:r>
            <w:r>
              <w:rPr>
                <w:rFonts w:cs="Times New Roman" w:ascii="Times New Roman" w:hAnsi="Times New Roman"/>
                <w:color w:val="000000" w:themeColor="text1"/>
                <w:sz w:val="24"/>
                <w:szCs w:val="24"/>
                <w:lang w:val="uk-UA"/>
              </w:rPr>
              <w:t>Менструальний цикл та його порушення</w:t>
            </w:r>
            <w:r>
              <w:rPr>
                <w:rFonts w:cs="Times New Roman" w:ascii="Times New Roman" w:hAnsi="Times New Roman"/>
                <w:color w:val="000000" w:themeColor="text1"/>
                <w:sz w:val="24"/>
                <w:szCs w:val="24"/>
                <w:lang w:val="uk-UA" w:eastAsia="uk-UA"/>
              </w:rPr>
              <w:t>.</w:t>
            </w:r>
          </w:p>
        </w:tc>
      </w:tr>
      <w:tr>
        <w:trPr>
          <w:trHeight w:val="377"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color w:val="000000" w:themeColor="text1"/>
                <w:sz w:val="24"/>
                <w:szCs w:val="24"/>
                <w:lang w:val="uk-UA" w:eastAsia="uk-UA"/>
              </w:rPr>
              <w:t>13.</w:t>
            </w:r>
            <w:r>
              <w:rPr>
                <w:rFonts w:ascii="Times New Roman" w:hAnsi="Times New Roman"/>
                <w:color w:val="000000" w:themeColor="text1"/>
                <w:sz w:val="24"/>
                <w:szCs w:val="24"/>
                <w:lang w:val="uk-UA"/>
              </w:rPr>
              <w:t xml:space="preserve"> Аномалії розвитку жіночих статевих органів.</w:t>
            </w:r>
          </w:p>
        </w:tc>
      </w:tr>
      <w:tr>
        <w:trPr>
          <w:trHeight w:val="377"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color w:val="000000" w:themeColor="text1"/>
                <w:sz w:val="24"/>
                <w:szCs w:val="24"/>
                <w:lang w:val="uk-UA" w:eastAsia="uk-UA"/>
              </w:rPr>
              <w:t>14.</w:t>
            </w:r>
            <w:r>
              <w:rPr>
                <w:rFonts w:ascii="Times New Roman" w:hAnsi="Times New Roman"/>
                <w:color w:val="000000" w:themeColor="text1"/>
                <w:sz w:val="24"/>
                <w:szCs w:val="24"/>
                <w:lang w:val="uk-UA"/>
              </w:rPr>
              <w:t xml:space="preserve"> Безплідний шлюб</w:t>
            </w:r>
            <w:r>
              <w:rPr>
                <w:rFonts w:ascii="Times New Roman" w:hAnsi="Times New Roman"/>
                <w:color w:val="000000" w:themeColor="text1"/>
                <w:sz w:val="24"/>
                <w:szCs w:val="24"/>
                <w:lang w:val="uk-UA" w:eastAsia="uk-UA"/>
              </w:rPr>
              <w:t>.</w:t>
            </w:r>
          </w:p>
        </w:tc>
      </w:tr>
    </w:tbl>
    <w:p>
      <w:pPr>
        <w:pStyle w:val="Normal"/>
        <w:widowControl/>
        <w:jc w:val="center"/>
        <w:rPr>
          <w:rFonts w:ascii="Times New Roman" w:hAnsi="Times New Roman"/>
          <w:b/>
          <w:b/>
          <w:color w:val="000000" w:themeColor="text1"/>
          <w:sz w:val="24"/>
          <w:szCs w:val="24"/>
          <w:lang w:val="uk-UA" w:eastAsia="ru-RU"/>
        </w:rPr>
      </w:pPr>
      <w:r>
        <w:rPr>
          <w:rFonts w:ascii="Times New Roman" w:hAnsi="Times New Roman"/>
          <w:b/>
          <w:color w:val="000000" w:themeColor="text1"/>
          <w:sz w:val="24"/>
          <w:szCs w:val="24"/>
          <w:lang w:val="uk-UA" w:eastAsia="ru-RU"/>
        </w:rPr>
      </w:r>
    </w:p>
    <w:p>
      <w:pPr>
        <w:pStyle w:val="Normal"/>
        <w:widowControl/>
        <w:jc w:val="center"/>
        <w:rPr>
          <w:rFonts w:ascii="Times New Roman" w:hAnsi="Times New Roman"/>
          <w:sz w:val="24"/>
          <w:szCs w:val="24"/>
        </w:rPr>
      </w:pPr>
      <w:r>
        <w:rPr>
          <w:rFonts w:ascii="Times New Roman" w:hAnsi="Times New Roman"/>
          <w:b/>
          <w:color w:val="000000" w:themeColor="text1"/>
          <w:sz w:val="24"/>
          <w:szCs w:val="24"/>
          <w:lang w:val="uk-UA" w:eastAsia="ru-RU"/>
        </w:rPr>
        <w:t>9.Система оцінювання та вимоги</w:t>
      </w:r>
      <w:bookmarkStart w:id="1" w:name="2.4._Мета_вивчення_дисципліни"/>
      <w:bookmarkEnd w:id="1"/>
    </w:p>
    <w:p>
      <w:pPr>
        <w:pStyle w:val="Normal"/>
        <w:spacing w:lineRule="exact" w:line="274"/>
        <w:ind w:firstLine="567"/>
        <w:jc w:val="both"/>
        <w:rPr>
          <w:rFonts w:ascii="Times New Roman" w:hAnsi="Times New Roman"/>
          <w:sz w:val="24"/>
          <w:szCs w:val="24"/>
        </w:rPr>
      </w:pPr>
      <w:r>
        <w:rPr>
          <w:rFonts w:ascii="Times New Roman" w:hAnsi="Times New Roman"/>
          <w:b/>
          <w:color w:val="000000" w:themeColor="text1"/>
          <w:sz w:val="24"/>
          <w:szCs w:val="24"/>
          <w:lang w:val="uk-UA"/>
        </w:rPr>
        <w:t>Видиконтролю:</w:t>
      </w:r>
      <w:r>
        <w:rPr>
          <w:rFonts w:ascii="Times New Roman" w:hAnsi="Times New Roman"/>
          <w:color w:val="000000" w:themeColor="text1"/>
          <w:sz w:val="24"/>
          <w:szCs w:val="24"/>
          <w:lang w:val="uk-UA"/>
        </w:rPr>
        <w:t>поточний,підсумковий.</w:t>
      </w:r>
    </w:p>
    <w:p>
      <w:pPr>
        <w:pStyle w:val="Normal"/>
        <w:spacing w:lineRule="exact" w:line="274"/>
        <w:ind w:firstLine="567"/>
        <w:jc w:val="both"/>
        <w:rPr>
          <w:rFonts w:ascii="Times New Roman" w:hAnsi="Times New Roman"/>
          <w:sz w:val="24"/>
          <w:szCs w:val="24"/>
        </w:rPr>
      </w:pPr>
      <w:r>
        <w:rPr>
          <w:rFonts w:ascii="Times New Roman" w:hAnsi="Times New Roman"/>
          <w:b/>
          <w:color w:val="000000" w:themeColor="text1"/>
          <w:sz w:val="24"/>
          <w:szCs w:val="24"/>
          <w:lang w:val="uk-UA"/>
        </w:rPr>
        <w:t>Методи контролю:</w:t>
      </w:r>
      <w:r>
        <w:rPr>
          <w:rFonts w:ascii="Times New Roman" w:hAnsi="Times New Roman"/>
          <w:color w:val="000000" w:themeColor="text1"/>
          <w:sz w:val="24"/>
          <w:szCs w:val="24"/>
          <w:lang w:val="uk-UA"/>
        </w:rPr>
        <w:t xml:space="preserve"> спостереження за навчальною діяльністю здобувача вищої освіти, усне опитування, письмовий контроль, тестовий контроль. Форма контролю: </w:t>
      </w:r>
      <w:r>
        <w:rPr>
          <w:rFonts w:ascii="Times New Roman" w:hAnsi="Times New Roman"/>
          <w:color w:val="000000" w:themeColor="text1"/>
          <w:sz w:val="24"/>
          <w:szCs w:val="24"/>
          <w:lang w:val="uk-UA"/>
        </w:rPr>
        <w:t>залік</w:t>
      </w:r>
      <w:r>
        <w:rPr>
          <w:rFonts w:ascii="Times New Roman" w:hAnsi="Times New Roman"/>
          <w:color w:val="000000" w:themeColor="text1"/>
          <w:sz w:val="24"/>
          <w:szCs w:val="24"/>
          <w:lang w:val="uk-UA"/>
        </w:rPr>
        <w:t>.</w:t>
      </w:r>
    </w:p>
    <w:p>
      <w:pPr>
        <w:pStyle w:val="ListParagraph"/>
        <w:numPr>
          <w:ilvl w:val="1"/>
          <w:numId w:val="1"/>
        </w:numPr>
        <w:tabs>
          <w:tab w:val="clear" w:pos="720"/>
          <w:tab w:val="left" w:pos="6086" w:leader="none"/>
        </w:tabs>
        <w:ind w:left="6085" w:hanging="5894"/>
        <w:rPr>
          <w:rFonts w:ascii="Times New Roman" w:hAnsi="Times New Roman"/>
          <w:sz w:val="24"/>
          <w:szCs w:val="24"/>
        </w:rPr>
      </w:pPr>
      <w:r>
        <w:rPr>
          <w:rFonts w:ascii="Times New Roman" w:hAnsi="Times New Roman"/>
          <w:color w:val="000000" w:themeColor="text1"/>
          <w:sz w:val="24"/>
          <w:szCs w:val="24"/>
          <w:lang w:val="uk-UA"/>
        </w:rPr>
        <w:t xml:space="preserve">Контроль знань і умінь </w:t>
      </w:r>
      <w:r>
        <w:rPr>
          <w:rFonts w:ascii="Times New Roman" w:hAnsi="Times New Roman"/>
          <w:color w:val="000000" w:themeColor="text1"/>
          <w:sz w:val="24"/>
          <w:szCs w:val="24"/>
          <w:lang w:val="uk-UA"/>
        </w:rPr>
        <w:t>здобувачі</w:t>
      </w:r>
      <w:r>
        <w:rPr>
          <w:rFonts w:ascii="Times New Roman" w:hAnsi="Times New Roman"/>
          <w:color w:val="000000" w:themeColor="text1"/>
          <w:sz w:val="24"/>
          <w:szCs w:val="24"/>
          <w:lang w:val="uk-UA"/>
        </w:rPr>
        <w:t xml:space="preserve"> (поточний і підсумковий) з ОК «</w:t>
      </w:r>
      <w:r>
        <w:rPr>
          <w:rFonts w:ascii="Times New Roman" w:hAnsi="Times New Roman"/>
          <w:b w:val="false"/>
          <w:bCs w:val="false"/>
          <w:color w:val="000000" w:themeColor="text1"/>
          <w:sz w:val="24"/>
          <w:szCs w:val="24"/>
          <w:lang w:val="uk-UA"/>
        </w:rPr>
        <w:t>Фізична терапія та ерготерапія в акушерстві та гінекології</w:t>
      </w:r>
      <w:r>
        <w:rPr>
          <w:rFonts w:ascii="Times New Roman" w:hAnsi="Times New Roman"/>
          <w:color w:val="000000" w:themeColor="text1"/>
          <w:sz w:val="24"/>
          <w:szCs w:val="24"/>
          <w:lang w:val="uk-UA"/>
        </w:rPr>
        <w:t xml:space="preserve">» </w:t>
      </w:r>
    </w:p>
    <w:p>
      <w:pPr>
        <w:pStyle w:val="Normal"/>
        <w:jc w:val="both"/>
        <w:rPr>
          <w:rFonts w:ascii="Times New Roman" w:hAnsi="Times New Roman"/>
          <w:sz w:val="24"/>
          <w:szCs w:val="24"/>
        </w:rPr>
      </w:pPr>
      <w:r>
        <w:rPr>
          <w:rFonts w:ascii="Times New Roman" w:hAnsi="Times New Roman"/>
          <w:color w:val="000000" w:themeColor="text1"/>
          <w:sz w:val="24"/>
          <w:szCs w:val="24"/>
          <w:lang w:val="uk-UA"/>
        </w:rPr>
        <w:t xml:space="preserve">здійснюється </w:t>
      </w:r>
      <w:r>
        <w:rPr>
          <w:rFonts w:ascii="Times New Roman" w:hAnsi="Times New Roman"/>
          <w:b w:val="false"/>
          <w:bCs w:val="false"/>
          <w:color w:val="000000" w:themeColor="text1"/>
          <w:sz w:val="24"/>
          <w:szCs w:val="24"/>
          <w:lang w:val="uk-UA"/>
        </w:rPr>
        <w:t>згідно з європейською кредитно-трансферною накопичувальною системою освітнього процесу.</w:t>
      </w:r>
      <w:r>
        <w:rPr>
          <w:rFonts w:ascii="Times New Roman" w:hAnsi="Times New Roman"/>
          <w:color w:val="000000" w:themeColor="text1"/>
          <w:sz w:val="24"/>
          <w:szCs w:val="24"/>
          <w:lang w:val="uk-UA"/>
        </w:rPr>
        <w:t xml:space="preserve"> </w:t>
      </w:r>
      <w:r>
        <w:rPr>
          <w:rFonts w:eastAsia="" w:ascii="Times New Roman" w:hAnsi="Times New Roman" w:eastAsiaTheme="minorEastAsia"/>
          <w:b w:val="false"/>
          <w:i w:val="false"/>
          <w:caps w:val="false"/>
          <w:smallCaps w:val="false"/>
          <w:color w:val="000000" w:themeColor="text1"/>
          <w:kern w:val="2"/>
          <w:sz w:val="24"/>
          <w:szCs w:val="24"/>
          <w:lang w:val="uk-UA"/>
        </w:rPr>
        <w:t>Рейтинг здобувача освіти із засвоєння ОК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(ПМК) – 40 балів.</w:t>
      </w:r>
    </w:p>
    <w:p>
      <w:pPr>
        <w:pStyle w:val="Style20"/>
        <w:spacing w:before="0" w:after="283"/>
        <w:ind w:left="0" w:right="0" w:firstLine="567"/>
        <w:jc w:val="both"/>
        <w:rPr>
          <w:rFonts w:ascii="Times New Roman" w:hAnsi="Times New Roman"/>
          <w:sz w:val="24"/>
          <w:szCs w:val="24"/>
        </w:rPr>
      </w:pPr>
      <w:r>
        <w:rPr>
          <w:rFonts w:ascii="Times New Roman" w:hAnsi="Times New Roman"/>
          <w:b w:val="false"/>
          <w:i w:val="false"/>
          <w:caps w:val="false"/>
          <w:smallCaps w:val="false"/>
          <w:color w:val="000000"/>
          <w:sz w:val="24"/>
          <w:szCs w:val="24"/>
          <w:lang w:val="ru-RU"/>
        </w:rPr>
        <w:t xml:space="preserve">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w:t>
      </w:r>
      <w:r>
        <w:rPr>
          <w:rFonts w:ascii="Times New Roman" w:hAnsi="Times New Roman"/>
          <w:caps w:val="false"/>
          <w:smallCaps w:val="false"/>
          <w:color w:val="000000"/>
          <w:sz w:val="24"/>
          <w:szCs w:val="24"/>
        </w:rPr>
        <w:t xml:space="preserve">– </w:t>
      </w:r>
      <w:r>
        <w:rPr>
          <w:rFonts w:ascii="Times New Roman" w:hAnsi="Times New Roman"/>
          <w:b w:val="false"/>
          <w:i w:val="false"/>
          <w:caps w:val="false"/>
          <w:smallCaps w:val="false"/>
          <w:color w:val="000000"/>
          <w:sz w:val="24"/>
          <w:szCs w:val="24"/>
          <w:lang w:val="ru-RU"/>
        </w:rPr>
        <w:t>здобувач освіти дає вичерпні, 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освіти володіє знаннями матеріалу, але допускає незначні помилки у фор</w:t>
      </w:r>
      <w:r>
        <w:rPr>
          <w:rFonts w:ascii="Times New Roman" w:hAnsi="Times New Roman"/>
          <w:b w:val="false"/>
          <w:i w:val="false"/>
          <w:caps w:val="false"/>
          <w:smallCaps w:val="false"/>
          <w:color w:val="000000"/>
          <w:sz w:val="24"/>
          <w:szCs w:val="24"/>
          <w:lang w:val="uk-UA"/>
        </w:rPr>
        <w:t xml:space="preserve">мулюванні </w:t>
      </w:r>
      <w:r>
        <w:rPr>
          <w:rFonts w:ascii="Times New Roman" w:hAnsi="Times New Roman"/>
          <w:b w:val="false"/>
          <w:i w:val="false"/>
          <w:caps w:val="false"/>
          <w:smallCaps w:val="false"/>
          <w:color w:val="000000"/>
          <w:sz w:val="24"/>
          <w:szCs w:val="24"/>
          <w:lang w:val="ru-RU"/>
        </w:rPr>
        <w:t xml:space="preserve">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w:t>
      </w:r>
      <w:r>
        <w:rPr>
          <w:rFonts w:ascii="Times New Roman" w:hAnsi="Times New Roman"/>
          <w:caps w:val="false"/>
          <w:smallCaps w:val="false"/>
          <w:color w:val="000000"/>
          <w:sz w:val="24"/>
          <w:szCs w:val="24"/>
        </w:rPr>
        <w:t xml:space="preserve">– </w:t>
      </w:r>
      <w:r>
        <w:rPr>
          <w:rFonts w:ascii="Times New Roman" w:hAnsi="Times New Roman"/>
          <w:b w:val="false"/>
          <w:i w:val="false"/>
          <w:caps w:val="false"/>
          <w:smallCaps w:val="false"/>
          <w:color w:val="000000"/>
          <w:sz w:val="24"/>
          <w:szCs w:val="24"/>
          <w:lang w:val="ru-RU"/>
        </w:rPr>
        <w:t xml:space="preserve">здобувач освіти дає правильну відповідь не менше ніж на 60% питань, або на всі запитання даєнедостатньо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w:t>
      </w:r>
      <w:r>
        <w:rPr>
          <w:rFonts w:ascii="Times New Roman" w:hAnsi="Times New Roman"/>
          <w:b w:val="false"/>
          <w:i w:val="false"/>
          <w:caps w:val="false"/>
          <w:smallCaps w:val="false"/>
          <w:color w:val="000000"/>
          <w:sz w:val="24"/>
          <w:szCs w:val="24"/>
          <w:lang w:val="uk-UA"/>
        </w:rPr>
        <w:t>самостійність виконання завдань</w:t>
      </w:r>
      <w:r>
        <w:rPr>
          <w:rFonts w:ascii="Times New Roman" w:hAnsi="Times New Roman"/>
          <w:b w:val="false"/>
          <w:i w:val="false"/>
          <w:caps w:val="false"/>
          <w:smallCaps w:val="false"/>
          <w:color w:val="000000"/>
          <w:sz w:val="24"/>
          <w:szCs w:val="24"/>
          <w:lang w:val="ru-RU"/>
        </w:rPr>
        <w:t xml:space="preserve">, участь у виконанні групових завдань; «незадовільно з можливістю повторного складання» </w:t>
      </w:r>
      <w:r>
        <w:rPr>
          <w:rFonts w:ascii="Times New Roman" w:hAnsi="Times New Roman"/>
          <w:caps w:val="false"/>
          <w:smallCaps w:val="false"/>
          <w:color w:val="000000"/>
          <w:sz w:val="24"/>
          <w:szCs w:val="24"/>
        </w:rPr>
        <w:t xml:space="preserve">– </w:t>
      </w:r>
      <w:r>
        <w:rPr>
          <w:rFonts w:ascii="Times New Roman" w:hAnsi="Times New Roman"/>
          <w:b w:val="false"/>
          <w:i w:val="false"/>
          <w:caps w:val="false"/>
          <w:smallCaps w:val="false"/>
          <w:color w:val="000000"/>
          <w:sz w:val="24"/>
          <w:szCs w:val="24"/>
          <w:lang w:val="ru-RU"/>
        </w:rPr>
        <w:t xml:space="preserve">здобувач освіти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pPr>
        <w:pStyle w:val="Style20"/>
        <w:spacing w:before="0" w:after="283"/>
        <w:ind w:left="0" w:right="0" w:firstLine="567"/>
        <w:jc w:val="both"/>
        <w:rPr>
          <w:rFonts w:ascii="Times New Roman" w:hAnsi="Times New Roman"/>
          <w:b w:val="false"/>
          <w:i w:val="false"/>
          <w:caps w:val="false"/>
          <w:smallCaps w:val="false"/>
          <w:color w:val="000000"/>
          <w:sz w:val="24"/>
          <w:szCs w:val="24"/>
          <w:lang w:val="uk-UA"/>
        </w:rPr>
      </w:pPr>
      <w:r>
        <w:rPr>
          <w:rFonts w:ascii="Times New Roman" w:hAnsi="Times New Roman"/>
          <w:b w:val="false"/>
          <w:i w:val="false"/>
          <w:caps w:val="false"/>
          <w:smallCaps w:val="false"/>
          <w:color w:val="000000"/>
          <w:sz w:val="24"/>
          <w:szCs w:val="24"/>
          <w:lang w:val="uk-UA"/>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засвоєності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рівня знань складається з рейтингу з навчальної роботи, для оцінювання якої призначається 60 балів, і рейтингу з атестації (ПМК) – 40 балів.</w:t>
      </w:r>
    </w:p>
    <w:p>
      <w:pPr>
        <w:pStyle w:val="Normal"/>
        <w:jc w:val="both"/>
        <w:rPr>
          <w:rFonts w:ascii="Times New Roman" w:hAnsi="Times New Roman"/>
          <w:sz w:val="24"/>
          <w:szCs w:val="24"/>
        </w:rPr>
      </w:pPr>
      <w:r>
        <w:rPr>
          <w:rFonts w:ascii="Times New Roman" w:hAnsi="Times New Roman"/>
          <w:sz w:val="24"/>
          <w:szCs w:val="24"/>
        </w:rPr>
      </w:r>
    </w:p>
    <w:p>
      <w:pPr>
        <w:pStyle w:val="ListParagraph"/>
        <w:numPr>
          <w:ilvl w:val="1"/>
          <w:numId w:val="1"/>
        </w:numPr>
        <w:tabs>
          <w:tab w:val="clear" w:pos="720"/>
          <w:tab w:val="left" w:pos="6086" w:leader="none"/>
        </w:tabs>
        <w:ind w:left="6085" w:hanging="5894"/>
        <w:rPr>
          <w:rFonts w:ascii="Times New Roman" w:hAnsi="Times New Roman"/>
          <w:sz w:val="24"/>
          <w:szCs w:val="24"/>
        </w:rPr>
      </w:pPr>
      <w:bookmarkStart w:id="2" w:name="Розподіл_балів,_які_отримують_студенти_п"/>
      <w:bookmarkEnd w:id="2"/>
      <w:r>
        <w:rPr>
          <w:rFonts w:ascii="Times New Roman" w:hAnsi="Times New Roman"/>
          <w:b/>
          <w:bCs/>
          <w:color w:val="000000" w:themeColor="text1"/>
          <w:sz w:val="24"/>
          <w:szCs w:val="24"/>
          <w:lang w:val="uk-UA"/>
        </w:rPr>
        <w:t>Розподіл балів,</w:t>
      </w:r>
      <w:r>
        <w:rPr>
          <w:rFonts w:ascii="Times New Roman" w:hAnsi="Times New Roman"/>
          <w:b/>
          <w:bCs/>
          <w:color w:val="000000" w:themeColor="text1"/>
          <w:sz w:val="24"/>
          <w:szCs w:val="24"/>
          <w:lang w:val="uk-UA"/>
        </w:rPr>
        <w:t xml:space="preserve">які </w:t>
      </w:r>
      <w:r>
        <w:rPr>
          <w:rFonts w:ascii="Times New Roman" w:hAnsi="Times New Roman"/>
          <w:b/>
          <w:bCs/>
          <w:color w:val="000000" w:themeColor="text1"/>
          <w:sz w:val="24"/>
          <w:szCs w:val="24"/>
          <w:lang w:val="uk-UA"/>
        </w:rPr>
        <w:t xml:space="preserve">отримують </w:t>
      </w:r>
      <w:r>
        <w:rPr>
          <w:rFonts w:ascii="Times New Roman" w:hAnsi="Times New Roman"/>
          <w:b/>
          <w:bCs/>
          <w:color w:val="000000" w:themeColor="text1"/>
          <w:sz w:val="24"/>
          <w:szCs w:val="24"/>
          <w:lang w:val="uk-UA"/>
        </w:rPr>
        <w:t>з</w:t>
      </w:r>
      <w:r>
        <w:rPr>
          <w:rFonts w:ascii="Times New Roman" w:hAnsi="Times New Roman"/>
          <w:b/>
          <w:bCs/>
          <w:color w:val="000000" w:themeColor="text1"/>
          <w:sz w:val="24"/>
          <w:szCs w:val="24"/>
          <w:lang w:val="uk-UA"/>
        </w:rPr>
        <w:t xml:space="preserve">добувачі при вивченні </w:t>
      </w:r>
      <w:r>
        <w:rPr>
          <w:rFonts w:ascii="Times New Roman" w:hAnsi="Times New Roman"/>
          <w:b/>
          <w:bCs/>
          <w:color w:val="000000" w:themeColor="text1"/>
          <w:sz w:val="24"/>
          <w:szCs w:val="24"/>
          <w:lang w:val="uk-UA"/>
        </w:rPr>
        <w:t>ОК</w:t>
      </w:r>
      <w:r>
        <w:rPr>
          <w:rFonts w:ascii="Times New Roman" w:hAnsi="Times New Roman"/>
          <w:color w:val="000000" w:themeColor="text1"/>
          <w:sz w:val="24"/>
          <w:szCs w:val="24"/>
          <w:lang w:val="uk-UA"/>
        </w:rPr>
        <w:t xml:space="preserve"> «</w:t>
      </w:r>
      <w:r>
        <w:rPr>
          <w:rFonts w:ascii="Times New Roman" w:hAnsi="Times New Roman"/>
          <w:b/>
          <w:color w:val="000000" w:themeColor="text1"/>
          <w:sz w:val="24"/>
          <w:szCs w:val="24"/>
          <w:lang w:val="uk-UA"/>
        </w:rPr>
        <w:t>Фізична терапія та ерготерапія в акушерстві та гінекології</w:t>
      </w:r>
      <w:r>
        <w:rPr>
          <w:rFonts w:ascii="Times New Roman" w:hAnsi="Times New Roman"/>
          <w:color w:val="000000" w:themeColor="text1"/>
          <w:sz w:val="24"/>
          <w:szCs w:val="24"/>
          <w:lang w:val="uk-UA"/>
        </w:rPr>
        <w:t xml:space="preserve">» </w:t>
      </w:r>
    </w:p>
    <w:p>
      <w:pPr>
        <w:pStyle w:val="11"/>
        <w:spacing w:before="60" w:after="0"/>
        <w:jc w:val="center"/>
        <w:rPr>
          <w:rFonts w:ascii="Times New Roman" w:hAnsi="Times New Roman"/>
          <w:sz w:val="24"/>
          <w:szCs w:val="24"/>
        </w:rPr>
      </w:pPr>
      <w:r>
        <w:rPr>
          <w:rFonts w:ascii="Times New Roman" w:hAnsi="Times New Roman"/>
          <w:b w:val="false"/>
          <w:color w:val="000000" w:themeColor="text1"/>
          <w:sz w:val="24"/>
          <w:szCs w:val="24"/>
          <w:lang w:val="uk-UA"/>
        </w:rPr>
        <w:t>Модуль1</w:t>
      </w:r>
    </w:p>
    <w:tbl>
      <w:tblPr>
        <w:tblW w:w="14317"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814"/>
        <w:gridCol w:w="1791"/>
        <w:gridCol w:w="1273"/>
        <w:gridCol w:w="1728"/>
        <w:gridCol w:w="2219"/>
        <w:gridCol w:w="1678"/>
        <w:gridCol w:w="1701"/>
        <w:gridCol w:w="1558"/>
        <w:gridCol w:w="1553"/>
      </w:tblGrid>
      <w:tr>
        <w:trPr/>
        <w:tc>
          <w:tcPr>
            <w:tcW w:w="950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rFonts w:ascii="Times New Roman" w:hAnsi="Times New Roman"/>
                <w:sz w:val="24"/>
                <w:szCs w:val="24"/>
              </w:rPr>
            </w:pPr>
            <w:r>
              <w:rPr>
                <w:rFonts w:ascii="Times New Roman" w:hAnsi="Times New Roman"/>
                <w:b/>
                <w:color w:val="000000" w:themeColor="text1"/>
                <w:sz w:val="24"/>
                <w:szCs w:val="24"/>
                <w:lang w:val="uk-UA"/>
              </w:rPr>
              <w:t>Поточне тестування та самостійна робота</w:t>
            </w:r>
          </w:p>
        </w:tc>
        <w:tc>
          <w:tcPr>
            <w:tcW w:w="170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40"/>
              <w:jc w:val="center"/>
              <w:rPr>
                <w:rFonts w:ascii="Times New Roman" w:hAnsi="Times New Roman"/>
                <w:sz w:val="24"/>
                <w:szCs w:val="24"/>
              </w:rPr>
            </w:pPr>
            <w:r>
              <w:rPr>
                <w:rFonts w:ascii="Times New Roman" w:hAnsi="Times New Roman"/>
                <w:b/>
                <w:color w:val="000000" w:themeColor="text1"/>
                <w:sz w:val="24"/>
                <w:szCs w:val="24"/>
                <w:lang w:val="uk-UA"/>
              </w:rPr>
              <w:t>ІДРС</w:t>
            </w:r>
          </w:p>
        </w:tc>
        <w:tc>
          <w:tcPr>
            <w:tcW w:w="155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43" w:right="-108" w:firstLine="53"/>
              <w:jc w:val="center"/>
              <w:rPr>
                <w:rFonts w:ascii="Times New Roman" w:hAnsi="Times New Roman"/>
                <w:sz w:val="24"/>
                <w:szCs w:val="24"/>
              </w:rPr>
            </w:pPr>
            <w:r>
              <w:rPr>
                <w:rFonts w:ascii="Times New Roman" w:hAnsi="Times New Roman"/>
                <w:b/>
                <w:color w:val="000000" w:themeColor="text1"/>
                <w:sz w:val="24"/>
                <w:szCs w:val="24"/>
                <w:lang w:val="uk-UA"/>
              </w:rPr>
              <w:t>ПМК</w:t>
            </w:r>
          </w:p>
        </w:tc>
        <w:tc>
          <w:tcPr>
            <w:tcW w:w="15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47" w:right="-108" w:firstLine="8"/>
              <w:jc w:val="center"/>
              <w:rPr>
                <w:rFonts w:ascii="Times New Roman" w:hAnsi="Times New Roman"/>
                <w:sz w:val="24"/>
                <w:szCs w:val="24"/>
              </w:rPr>
            </w:pPr>
            <w:r>
              <w:rPr>
                <w:rFonts w:ascii="Times New Roman" w:hAnsi="Times New Roman"/>
                <w:b/>
                <w:color w:val="000000" w:themeColor="text1"/>
                <w:sz w:val="24"/>
                <w:szCs w:val="24"/>
                <w:lang w:val="uk-UA"/>
              </w:rPr>
              <w:t>СУМА</w:t>
            </w:r>
          </w:p>
        </w:tc>
      </w:tr>
      <w:tr>
        <w:trPr/>
        <w:tc>
          <w:tcPr>
            <w:tcW w:w="950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rFonts w:ascii="Times New Roman" w:hAnsi="Times New Roman"/>
                <w:sz w:val="24"/>
                <w:szCs w:val="24"/>
              </w:rPr>
            </w:pPr>
            <w:r>
              <w:rPr>
                <w:rFonts w:ascii="Times New Roman" w:hAnsi="Times New Roman"/>
                <w:b/>
                <w:color w:val="000000" w:themeColor="text1"/>
                <w:sz w:val="24"/>
                <w:szCs w:val="24"/>
                <w:lang w:val="uk-UA"/>
              </w:rPr>
              <w:t>Модуль 1</w:t>
            </w:r>
          </w:p>
        </w:tc>
        <w:tc>
          <w:tcPr>
            <w:tcW w:w="170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tc>
        <w:tc>
          <w:tcPr>
            <w:tcW w:w="15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tc>
        <w:tc>
          <w:tcPr>
            <w:tcW w:w="15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tc>
      </w:tr>
      <w:tr>
        <w:trPr>
          <w:trHeight w:val="638" w:hRule="atLeast"/>
        </w:trPr>
        <w:tc>
          <w:tcPr>
            <w:tcW w:w="950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34"/>
              <w:jc w:val="center"/>
              <w:rPr>
                <w:rFonts w:ascii="Times New Roman" w:hAnsi="Times New Roman"/>
                <w:sz w:val="24"/>
                <w:szCs w:val="24"/>
              </w:rPr>
            </w:pPr>
            <w:r>
              <w:rPr>
                <w:rFonts w:ascii="Times New Roman" w:hAnsi="Times New Roman"/>
                <w:color w:val="000000" w:themeColor="text1"/>
                <w:sz w:val="24"/>
                <w:szCs w:val="24"/>
                <w:lang w:val="uk-UA"/>
              </w:rPr>
              <w:t>Змістовий модуль 1</w:t>
            </w:r>
          </w:p>
        </w:tc>
        <w:tc>
          <w:tcPr>
            <w:tcW w:w="170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p>
            <w:pPr>
              <w:pStyle w:val="Normal"/>
              <w:widowControl w:val="false"/>
              <w:jc w:val="center"/>
              <w:rPr>
                <w:rFonts w:ascii="Times New Roman" w:hAnsi="Times New Roman"/>
                <w:sz w:val="24"/>
                <w:szCs w:val="24"/>
              </w:rPr>
            </w:pPr>
            <w:r>
              <w:rPr>
                <w:rFonts w:ascii="Times New Roman" w:hAnsi="Times New Roman"/>
                <w:color w:val="000000" w:themeColor="text1"/>
                <w:sz w:val="24"/>
                <w:szCs w:val="24"/>
                <w:lang w:val="uk-UA"/>
              </w:rPr>
              <w:t>6</w:t>
            </w:r>
          </w:p>
        </w:tc>
        <w:tc>
          <w:tcPr>
            <w:tcW w:w="155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p>
            <w:pPr>
              <w:pStyle w:val="Normal"/>
              <w:widowControl w:val="false"/>
              <w:jc w:val="center"/>
              <w:rPr>
                <w:rFonts w:ascii="Times New Roman" w:hAnsi="Times New Roman"/>
                <w:sz w:val="24"/>
                <w:szCs w:val="24"/>
              </w:rPr>
            </w:pPr>
            <w:r>
              <w:rPr>
                <w:rFonts w:ascii="Times New Roman" w:hAnsi="Times New Roman"/>
                <w:color w:val="000000" w:themeColor="text1"/>
                <w:sz w:val="24"/>
                <w:szCs w:val="24"/>
                <w:lang w:val="uk-UA"/>
              </w:rPr>
              <w:t>40</w:t>
            </w:r>
          </w:p>
        </w:tc>
        <w:tc>
          <w:tcPr>
            <w:tcW w:w="15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p>
            <w:pPr>
              <w:pStyle w:val="Normal"/>
              <w:widowControl w:val="false"/>
              <w:jc w:val="center"/>
              <w:rPr>
                <w:rFonts w:ascii="Times New Roman" w:hAnsi="Times New Roman"/>
                <w:sz w:val="24"/>
                <w:szCs w:val="24"/>
              </w:rPr>
            </w:pPr>
            <w:r>
              <w:rPr>
                <w:rFonts w:ascii="Times New Roman" w:hAnsi="Times New Roman"/>
                <w:color w:val="000000" w:themeColor="text1"/>
                <w:sz w:val="24"/>
                <w:szCs w:val="24"/>
                <w:lang w:val="uk-UA"/>
              </w:rPr>
              <w:t>100</w:t>
            </w:r>
          </w:p>
        </w:tc>
      </w:tr>
      <w:tr>
        <w:trPr>
          <w:trHeight w:val="190" w:hRule="atLeast"/>
        </w:trPr>
        <w:tc>
          <w:tcPr>
            <w:tcW w:w="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rPr>
            </w:pPr>
            <w:r>
              <w:rPr>
                <w:rFonts w:ascii="Times New Roman" w:hAnsi="Times New Roman"/>
                <w:color w:val="000000" w:themeColor="text1"/>
                <w:sz w:val="24"/>
                <w:szCs w:val="24"/>
                <w:lang w:val="uk-UA"/>
              </w:rPr>
              <w:t>Т1</w:t>
            </w:r>
          </w:p>
        </w:tc>
        <w:tc>
          <w:tcPr>
            <w:tcW w:w="17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rPr>
            </w:pPr>
            <w:r>
              <w:rPr>
                <w:rFonts w:ascii="Times New Roman" w:hAnsi="Times New Roman"/>
                <w:color w:val="000000" w:themeColor="text1"/>
                <w:sz w:val="24"/>
                <w:szCs w:val="24"/>
                <w:lang w:val="uk-UA"/>
              </w:rPr>
              <w:t>Т2</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rPr>
            </w:pPr>
            <w:r>
              <w:rPr>
                <w:rFonts w:ascii="Times New Roman" w:hAnsi="Times New Roman"/>
                <w:color w:val="000000" w:themeColor="text1"/>
                <w:sz w:val="24"/>
                <w:szCs w:val="24"/>
                <w:lang w:val="uk-UA"/>
              </w:rPr>
              <w:t>Т3</w:t>
            </w:r>
          </w:p>
        </w:tc>
        <w:tc>
          <w:tcPr>
            <w:tcW w:w="17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rPr>
            </w:pPr>
            <w:r>
              <w:rPr>
                <w:rFonts w:ascii="Times New Roman" w:hAnsi="Times New Roman"/>
                <w:color w:val="000000" w:themeColor="text1"/>
                <w:sz w:val="24"/>
                <w:szCs w:val="24"/>
                <w:lang w:val="uk-UA"/>
              </w:rPr>
              <w:t>Т4</w:t>
            </w:r>
          </w:p>
        </w:tc>
        <w:tc>
          <w:tcPr>
            <w:tcW w:w="22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rPr>
            </w:pPr>
            <w:r>
              <w:rPr>
                <w:rFonts w:ascii="Times New Roman" w:hAnsi="Times New Roman"/>
                <w:color w:val="000000" w:themeColor="text1"/>
                <w:sz w:val="24"/>
                <w:szCs w:val="24"/>
                <w:lang w:val="uk-UA"/>
              </w:rPr>
              <w:t>Т5</w:t>
            </w:r>
          </w:p>
        </w:tc>
        <w:tc>
          <w:tcPr>
            <w:tcW w:w="16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rPr>
            </w:pPr>
            <w:r>
              <w:rPr>
                <w:rFonts w:ascii="Times New Roman" w:hAnsi="Times New Roman"/>
                <w:color w:val="000000" w:themeColor="text1"/>
                <w:sz w:val="24"/>
                <w:szCs w:val="24"/>
                <w:lang w:val="uk-UA"/>
              </w:rPr>
              <w:t>Т6</w:t>
            </w:r>
          </w:p>
        </w:tc>
        <w:tc>
          <w:tcPr>
            <w:tcW w:w="170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tc>
        <w:tc>
          <w:tcPr>
            <w:tcW w:w="15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tc>
        <w:tc>
          <w:tcPr>
            <w:tcW w:w="15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tc>
      </w:tr>
      <w:tr>
        <w:trPr>
          <w:trHeight w:val="258" w:hRule="atLeast"/>
        </w:trPr>
        <w:tc>
          <w:tcPr>
            <w:tcW w:w="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rPr>
            </w:pPr>
            <w:r>
              <w:rPr>
                <w:rFonts w:ascii="Times New Roman" w:hAnsi="Times New Roman"/>
                <w:color w:val="000000" w:themeColor="text1"/>
                <w:sz w:val="24"/>
                <w:szCs w:val="24"/>
                <w:lang w:val="uk-UA"/>
              </w:rPr>
              <w:t>9</w:t>
            </w:r>
          </w:p>
        </w:tc>
        <w:tc>
          <w:tcPr>
            <w:tcW w:w="17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rPr>
            </w:pPr>
            <w:r>
              <w:rPr>
                <w:rFonts w:ascii="Times New Roman" w:hAnsi="Times New Roman"/>
                <w:color w:val="000000" w:themeColor="text1"/>
                <w:sz w:val="24"/>
                <w:szCs w:val="24"/>
                <w:lang w:val="uk-UA"/>
              </w:rPr>
              <w:t>9</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rPr>
            </w:pPr>
            <w:r>
              <w:rPr>
                <w:rFonts w:ascii="Times New Roman" w:hAnsi="Times New Roman"/>
                <w:color w:val="000000" w:themeColor="text1"/>
                <w:sz w:val="24"/>
                <w:szCs w:val="24"/>
                <w:lang w:val="uk-UA"/>
              </w:rPr>
              <w:t>9</w:t>
            </w:r>
          </w:p>
        </w:tc>
        <w:tc>
          <w:tcPr>
            <w:tcW w:w="17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rPr>
            </w:pPr>
            <w:r>
              <w:rPr>
                <w:rFonts w:ascii="Times New Roman" w:hAnsi="Times New Roman"/>
                <w:color w:val="000000" w:themeColor="text1"/>
                <w:sz w:val="24"/>
                <w:szCs w:val="24"/>
                <w:lang w:val="uk-UA"/>
              </w:rPr>
              <w:t>9</w:t>
            </w:r>
          </w:p>
        </w:tc>
        <w:tc>
          <w:tcPr>
            <w:tcW w:w="22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rPr>
            </w:pPr>
            <w:r>
              <w:rPr>
                <w:rFonts w:ascii="Times New Roman" w:hAnsi="Times New Roman"/>
                <w:color w:val="000000" w:themeColor="text1"/>
                <w:sz w:val="24"/>
                <w:szCs w:val="24"/>
                <w:lang w:val="uk-UA"/>
              </w:rPr>
              <w:t>9</w:t>
            </w:r>
          </w:p>
        </w:tc>
        <w:tc>
          <w:tcPr>
            <w:tcW w:w="16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rPr>
            </w:pPr>
            <w:r>
              <w:rPr>
                <w:rFonts w:ascii="Times New Roman" w:hAnsi="Times New Roman"/>
                <w:color w:val="000000" w:themeColor="text1"/>
                <w:sz w:val="24"/>
                <w:szCs w:val="24"/>
                <w:lang w:val="uk-UA"/>
              </w:rPr>
              <w:t>9</w:t>
            </w:r>
          </w:p>
        </w:tc>
        <w:tc>
          <w:tcPr>
            <w:tcW w:w="170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tc>
        <w:tc>
          <w:tcPr>
            <w:tcW w:w="15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tc>
        <w:tc>
          <w:tcPr>
            <w:tcW w:w="15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tc>
      </w:tr>
      <w:tr>
        <w:trPr/>
        <w:tc>
          <w:tcPr>
            <w:tcW w:w="950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rFonts w:ascii="Times New Roman" w:hAnsi="Times New Roman"/>
                <w:sz w:val="24"/>
                <w:szCs w:val="24"/>
              </w:rPr>
            </w:pPr>
            <w:r>
              <w:rPr>
                <w:rFonts w:ascii="Times New Roman" w:hAnsi="Times New Roman"/>
                <w:color w:val="000000" w:themeColor="text1"/>
                <w:sz w:val="24"/>
                <w:szCs w:val="24"/>
                <w:lang w:val="uk-UA"/>
              </w:rPr>
              <w:t>54</w:t>
            </w:r>
          </w:p>
        </w:tc>
        <w:tc>
          <w:tcPr>
            <w:tcW w:w="170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tc>
        <w:tc>
          <w:tcPr>
            <w:tcW w:w="15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tc>
        <w:tc>
          <w:tcPr>
            <w:tcW w:w="15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tc>
      </w:tr>
    </w:tbl>
    <w:p>
      <w:pPr>
        <w:pStyle w:val="Normal"/>
        <w:jc w:val="center"/>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eastAsia="uk-UA"/>
        </w:rPr>
        <w:t xml:space="preserve">Максимальна кількість балів, яку може набрати </w:t>
      </w:r>
      <w:r>
        <w:rPr>
          <w:rFonts w:ascii="Times New Roman" w:hAnsi="Times New Roman"/>
          <w:color w:val="000000" w:themeColor="text1"/>
          <w:sz w:val="24"/>
          <w:szCs w:val="24"/>
          <w:lang w:val="uk-UA" w:eastAsia="uk-UA"/>
        </w:rPr>
        <w:t>здобувач</w:t>
      </w:r>
      <w:r>
        <w:rPr>
          <w:rFonts w:ascii="Times New Roman" w:hAnsi="Times New Roman"/>
          <w:color w:val="000000" w:themeColor="text1"/>
          <w:sz w:val="24"/>
          <w:szCs w:val="24"/>
          <w:lang w:val="uk-UA" w:eastAsia="uk-UA"/>
        </w:rPr>
        <w:t xml:space="preserve"> на одному практичному занятті при вивченні </w:t>
      </w:r>
      <w:r>
        <w:rPr>
          <w:rFonts w:ascii="Times New Roman" w:hAnsi="Times New Roman"/>
          <w:color w:val="000000" w:themeColor="text1"/>
          <w:sz w:val="24"/>
          <w:szCs w:val="24"/>
          <w:lang w:val="uk-UA" w:eastAsia="uk-UA"/>
        </w:rPr>
        <w:t>М</w:t>
      </w:r>
      <w:r>
        <w:rPr>
          <w:rFonts w:ascii="Times New Roman" w:hAnsi="Times New Roman"/>
          <w:color w:val="000000" w:themeColor="text1"/>
          <w:sz w:val="24"/>
          <w:szCs w:val="24"/>
          <w:lang w:val="uk-UA" w:eastAsia="uk-UA"/>
        </w:rPr>
        <w:t>одул</w:t>
      </w:r>
      <w:r>
        <w:rPr>
          <w:rFonts w:ascii="Times New Roman" w:hAnsi="Times New Roman"/>
          <w:color w:val="000000" w:themeColor="text1"/>
          <w:sz w:val="24"/>
          <w:szCs w:val="24"/>
          <w:lang w:val="uk-UA" w:eastAsia="uk-UA"/>
        </w:rPr>
        <w:t>ь</w:t>
      </w:r>
      <w:r>
        <w:rPr>
          <w:rFonts w:ascii="Times New Roman" w:hAnsi="Times New Roman"/>
          <w:color w:val="000000" w:themeColor="text1"/>
          <w:sz w:val="24"/>
          <w:szCs w:val="24"/>
          <w:lang w:val="uk-UA" w:eastAsia="uk-UA"/>
        </w:rPr>
        <w:t xml:space="preserve"> </w:t>
      </w:r>
      <w:r>
        <w:rPr>
          <w:rFonts w:ascii="Times New Roman" w:hAnsi="Times New Roman"/>
          <w:color w:val="000000" w:themeColor="text1"/>
          <w:sz w:val="24"/>
          <w:szCs w:val="24"/>
          <w:lang w:val="uk-UA" w:eastAsia="uk-UA"/>
        </w:rPr>
        <w:t>І ОК</w:t>
      </w:r>
      <w:r>
        <w:rPr>
          <w:rFonts w:ascii="Times New Roman" w:hAnsi="Times New Roman"/>
          <w:color w:val="000000" w:themeColor="text1"/>
          <w:sz w:val="24"/>
          <w:szCs w:val="24"/>
          <w:lang w:val="uk-UA"/>
        </w:rPr>
        <w:t xml:space="preserve">– 9 </w:t>
      </w:r>
      <w:r>
        <w:rPr>
          <w:rFonts w:ascii="Times New Roman" w:hAnsi="Times New Roman"/>
          <w:color w:val="000000" w:themeColor="text1"/>
          <w:sz w:val="24"/>
          <w:szCs w:val="24"/>
          <w:lang w:val="uk-UA" w:eastAsia="uk-UA"/>
        </w:rPr>
        <w:t>балів .</w:t>
      </w:r>
    </w:p>
    <w:p>
      <w:pPr>
        <w:pStyle w:val="ListParagraph"/>
        <w:ind w:left="142" w:hanging="142"/>
        <w:jc w:val="both"/>
        <w:rPr>
          <w:rFonts w:ascii="Times New Roman" w:hAnsi="Times New Roman"/>
          <w:sz w:val="24"/>
          <w:szCs w:val="24"/>
        </w:rPr>
      </w:pPr>
      <w:r>
        <w:rPr>
          <w:rFonts w:ascii="Times New Roman" w:hAnsi="Times New Roman"/>
          <w:sz w:val="24"/>
          <w:szCs w:val="24"/>
          <w:lang w:val="uk-UA"/>
        </w:rPr>
        <w:t>«5» -9 балів</w:t>
      </w:r>
    </w:p>
    <w:p>
      <w:pPr>
        <w:pStyle w:val="ListParagraph"/>
        <w:ind w:left="142" w:hanging="142"/>
        <w:jc w:val="both"/>
        <w:rPr>
          <w:rFonts w:ascii="Times New Roman" w:hAnsi="Times New Roman"/>
          <w:sz w:val="24"/>
          <w:szCs w:val="24"/>
        </w:rPr>
      </w:pPr>
      <w:r>
        <w:rPr>
          <w:rFonts w:ascii="Times New Roman" w:hAnsi="Times New Roman"/>
          <w:sz w:val="24"/>
          <w:szCs w:val="24"/>
          <w:lang w:val="uk-UA"/>
        </w:rPr>
        <w:t>«4» -8-7  балів</w:t>
      </w:r>
    </w:p>
    <w:p>
      <w:pPr>
        <w:pStyle w:val="ListParagraph"/>
        <w:ind w:left="142" w:hanging="142"/>
        <w:jc w:val="both"/>
        <w:rPr>
          <w:rFonts w:ascii="Times New Roman" w:hAnsi="Times New Roman"/>
          <w:sz w:val="24"/>
          <w:szCs w:val="24"/>
        </w:rPr>
      </w:pPr>
      <w:r>
        <w:rPr>
          <w:rFonts w:ascii="Times New Roman" w:hAnsi="Times New Roman"/>
          <w:sz w:val="24"/>
          <w:szCs w:val="24"/>
          <w:lang w:val="uk-UA"/>
        </w:rPr>
        <w:t>«3» - 6 балів</w:t>
      </w:r>
    </w:p>
    <w:p>
      <w:pPr>
        <w:pStyle w:val="ListParagraph"/>
        <w:ind w:left="142" w:hanging="142"/>
        <w:jc w:val="both"/>
        <w:rPr>
          <w:rFonts w:ascii="Times New Roman" w:hAnsi="Times New Roman"/>
          <w:sz w:val="24"/>
          <w:szCs w:val="24"/>
        </w:rPr>
      </w:pPr>
      <w:r>
        <w:rPr>
          <w:rFonts w:ascii="Times New Roman" w:hAnsi="Times New Roman"/>
          <w:sz w:val="24"/>
          <w:szCs w:val="24"/>
          <w:lang w:val="uk-UA"/>
        </w:rPr>
        <w:t>«2»-6 і менше  балів</w:t>
      </w:r>
    </w:p>
    <w:p>
      <w:pPr>
        <w:pStyle w:val="Normal"/>
        <w:tabs>
          <w:tab w:val="clear" w:pos="720"/>
          <w:tab w:val="left" w:pos="6279" w:leader="none"/>
        </w:tabs>
        <w:ind w:firstLine="500"/>
        <w:jc w:val="both"/>
        <w:rPr>
          <w:rFonts w:ascii="Times New Roman" w:hAnsi="Times New Roman"/>
          <w:sz w:val="24"/>
          <w:szCs w:val="24"/>
        </w:rPr>
      </w:pPr>
      <w:r>
        <w:rPr>
          <w:rFonts w:ascii="Times New Roman" w:hAnsi="Times New Roman"/>
          <w:sz w:val="24"/>
          <w:szCs w:val="24"/>
          <w:lang w:val="ru-RU" w:eastAsia="uk-UA"/>
        </w:rPr>
        <w:t xml:space="preserve">Мінімальна кількість балів, яку повинен набрати </w:t>
      </w:r>
      <w:r>
        <w:rPr>
          <w:rFonts w:ascii="Times New Roman" w:hAnsi="Times New Roman"/>
          <w:sz w:val="24"/>
          <w:szCs w:val="24"/>
          <w:lang w:val="ru-RU" w:eastAsia="uk-UA"/>
        </w:rPr>
        <w:t>здобувач</w:t>
      </w:r>
      <w:r>
        <w:rPr>
          <w:rFonts w:ascii="Times New Roman" w:hAnsi="Times New Roman"/>
          <w:sz w:val="24"/>
          <w:szCs w:val="24"/>
          <w:lang w:val="ru-RU" w:eastAsia="uk-UA"/>
        </w:rPr>
        <w:t xml:space="preserve"> для допуску до підсумкового модульного контролю </w:t>
      </w:r>
      <w:r>
        <w:rPr>
          <w:rFonts w:ascii="Times New Roman" w:hAnsi="Times New Roman"/>
          <w:sz w:val="24"/>
          <w:szCs w:val="24"/>
          <w:lang w:val="ru-RU"/>
        </w:rPr>
        <w:t xml:space="preserve">– </w:t>
      </w:r>
      <w:r>
        <w:rPr>
          <w:rFonts w:ascii="Times New Roman" w:hAnsi="Times New Roman"/>
          <w:sz w:val="24"/>
          <w:szCs w:val="24"/>
          <w:lang w:val="uk-UA"/>
        </w:rPr>
        <w:t xml:space="preserve">36 </w:t>
      </w:r>
      <w:r>
        <w:rPr>
          <w:rFonts w:ascii="Times New Roman" w:hAnsi="Times New Roman"/>
          <w:sz w:val="24"/>
          <w:szCs w:val="24"/>
          <w:lang w:val="ru-RU" w:eastAsia="uk-UA"/>
        </w:rPr>
        <w:t>бал</w:t>
      </w:r>
      <w:r>
        <w:rPr>
          <w:rFonts w:ascii="Times New Roman" w:hAnsi="Times New Roman"/>
          <w:sz w:val="24"/>
          <w:szCs w:val="24"/>
          <w:lang w:val="uk-UA" w:eastAsia="uk-UA"/>
        </w:rPr>
        <w:t>ів.</w:t>
      </w:r>
    </w:p>
    <w:p>
      <w:pPr>
        <w:pStyle w:val="Normal"/>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r>
    </w:p>
    <w:p>
      <w:pPr>
        <w:pStyle w:val="11"/>
        <w:ind w:left="0" w:right="3008" w:firstLine="2683"/>
        <w:jc w:val="center"/>
        <w:rPr>
          <w:rFonts w:ascii="Times New Roman" w:hAnsi="Times New Roman"/>
          <w:sz w:val="24"/>
          <w:szCs w:val="24"/>
        </w:rPr>
      </w:pPr>
      <w:r>
        <w:rPr>
          <w:rFonts w:ascii="Times New Roman" w:hAnsi="Times New Roman"/>
          <w:color w:val="000000" w:themeColor="text1"/>
          <w:sz w:val="24"/>
          <w:szCs w:val="24"/>
          <w:lang w:val="uk-UA"/>
        </w:rPr>
        <w:t xml:space="preserve">Оцінювання здобувача вищої освіти відбувається згідно </w:t>
      </w:r>
      <w:r>
        <w:rPr>
          <w:rFonts w:ascii="Times New Roman" w:hAnsi="Times New Roman"/>
          <w:color w:val="000000" w:themeColor="text1"/>
          <w:sz w:val="24"/>
          <w:szCs w:val="24"/>
          <w:lang w:val="uk-UA"/>
        </w:rPr>
        <w:t xml:space="preserve">з </w:t>
      </w:r>
      <w:r>
        <w:rPr>
          <w:rFonts w:ascii="Times New Roman" w:hAnsi="Times New Roman"/>
          <w:color w:val="000000" w:themeColor="text1"/>
          <w:sz w:val="24"/>
          <w:szCs w:val="24"/>
          <w:lang w:val="uk-UA"/>
        </w:rPr>
        <w:t>«Положення про організацію освітньогопроцесу»</w:t>
      </w:r>
    </w:p>
    <w:p>
      <w:pPr>
        <w:pStyle w:val="11"/>
        <w:ind w:left="0" w:right="3008" w:firstLine="2683"/>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r>
    </w:p>
    <w:tbl>
      <w:tblPr>
        <w:tblStyle w:val="TableNormal"/>
        <w:tblW w:w="14317"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1699"/>
        <w:gridCol w:w="995"/>
        <w:gridCol w:w="9356"/>
        <w:gridCol w:w="2266"/>
      </w:tblGrid>
      <w:tr>
        <w:trPr>
          <w:trHeight w:val="697" w:hRule="atLeast"/>
        </w:trPr>
        <w:tc>
          <w:tcPr>
            <w:tcW w:w="16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80" w:before="119" w:after="0"/>
              <w:ind w:left="170" w:right="138" w:firstLine="284"/>
              <w:jc w:val="left"/>
              <w:rPr>
                <w:rFonts w:ascii="Times New Roman" w:hAnsi="Times New Roman"/>
                <w:sz w:val="24"/>
                <w:szCs w:val="24"/>
              </w:rPr>
            </w:pPr>
            <w:r>
              <w:rPr>
                <w:rFonts w:ascii="Times New Roman" w:hAnsi="Times New Roman"/>
                <w:b/>
                <w:color w:val="000000" w:themeColor="text1"/>
                <w:kern w:val="0"/>
                <w:sz w:val="24"/>
                <w:szCs w:val="24"/>
                <w:lang w:val="uk-UA" w:eastAsia="en-US" w:bidi="ar-SA"/>
              </w:rPr>
              <w:t>Оцінка національна</w:t>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3" w:after="0"/>
              <w:ind w:left="170" w:hanging="0"/>
              <w:jc w:val="left"/>
              <w:rPr>
                <w:rFonts w:ascii="Times New Roman" w:hAnsi="Times New Roman"/>
                <w:sz w:val="24"/>
                <w:szCs w:val="24"/>
              </w:rPr>
            </w:pPr>
            <w:r>
              <w:rPr>
                <w:rFonts w:ascii="Times New Roman" w:hAnsi="Times New Roman"/>
                <w:b/>
                <w:color w:val="000000" w:themeColor="text1"/>
                <w:kern w:val="0"/>
                <w:sz w:val="24"/>
                <w:szCs w:val="24"/>
                <w:lang w:val="uk-UA" w:eastAsia="en-US" w:bidi="ar-SA"/>
              </w:rPr>
              <w:t>Оцінка</w:t>
            </w:r>
          </w:p>
          <w:p>
            <w:pPr>
              <w:pStyle w:val="TableParagraph"/>
              <w:widowControl w:val="false"/>
              <w:suppressAutoHyphens w:val="true"/>
              <w:spacing w:lineRule="exact" w:line="255" w:before="4" w:after="0"/>
              <w:ind w:left="255" w:hanging="0"/>
              <w:jc w:val="left"/>
              <w:rPr>
                <w:rFonts w:ascii="Times New Roman" w:hAnsi="Times New Roman"/>
                <w:sz w:val="24"/>
                <w:szCs w:val="24"/>
              </w:rPr>
            </w:pPr>
            <w:r>
              <w:rPr>
                <w:rFonts w:ascii="Times New Roman" w:hAnsi="Times New Roman"/>
                <w:b/>
                <w:color w:val="000000" w:themeColor="text1"/>
                <w:kern w:val="0"/>
                <w:sz w:val="24"/>
                <w:szCs w:val="24"/>
                <w:lang w:val="uk-UA" w:eastAsia="en-US" w:bidi="ar-SA"/>
              </w:rPr>
              <w:t>ECTS</w:t>
            </w:r>
          </w:p>
        </w:tc>
        <w:tc>
          <w:tcPr>
            <w:tcW w:w="93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3" w:after="0"/>
              <w:ind w:left="3334" w:right="3330" w:hanging="0"/>
              <w:jc w:val="center"/>
              <w:rPr>
                <w:rFonts w:ascii="Times New Roman" w:hAnsi="Times New Roman"/>
                <w:sz w:val="24"/>
                <w:szCs w:val="24"/>
              </w:rPr>
            </w:pPr>
            <w:r>
              <w:rPr>
                <w:rFonts w:ascii="Times New Roman" w:hAnsi="Times New Roman"/>
                <w:b/>
                <w:color w:val="000000" w:themeColor="text1"/>
                <w:kern w:val="0"/>
                <w:sz w:val="24"/>
                <w:szCs w:val="24"/>
                <w:lang w:val="uk-UA" w:eastAsia="en-US" w:bidi="ar-SA"/>
              </w:rPr>
              <w:t>ВизначенняоцінкиECTS</w:t>
            </w:r>
          </w:p>
        </w:tc>
        <w:tc>
          <w:tcPr>
            <w:tcW w:w="22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80" w:before="119" w:after="0"/>
              <w:ind w:right="142" w:firstLine="6"/>
              <w:jc w:val="center"/>
              <w:rPr>
                <w:rFonts w:ascii="Times New Roman" w:hAnsi="Times New Roman"/>
                <w:sz w:val="24"/>
                <w:szCs w:val="24"/>
              </w:rPr>
            </w:pPr>
            <w:r>
              <w:rPr>
                <w:rFonts w:ascii="Times New Roman" w:hAnsi="Times New Roman"/>
                <w:b/>
                <w:color w:val="000000" w:themeColor="text1"/>
                <w:kern w:val="0"/>
                <w:sz w:val="24"/>
                <w:szCs w:val="24"/>
                <w:lang w:val="uk-UA" w:eastAsia="en-US" w:bidi="ar-SA"/>
              </w:rPr>
              <w:t xml:space="preserve">Рейтинг </w:t>
            </w:r>
            <w:r>
              <w:rPr>
                <w:rFonts w:ascii="Times New Roman" w:hAnsi="Times New Roman"/>
                <w:b/>
                <w:color w:val="000000" w:themeColor="text1"/>
                <w:kern w:val="0"/>
                <w:sz w:val="24"/>
                <w:szCs w:val="24"/>
                <w:lang w:val="uk-UA" w:eastAsia="en-US" w:bidi="ar-SA"/>
              </w:rPr>
              <w:t>здобувача,</w:t>
            </w:r>
            <w:r>
              <w:rPr>
                <w:rFonts w:ascii="Times New Roman" w:hAnsi="Times New Roman"/>
                <w:b/>
                <w:color w:val="000000" w:themeColor="text1"/>
                <w:kern w:val="0"/>
                <w:sz w:val="24"/>
                <w:szCs w:val="24"/>
                <w:lang w:val="uk-UA" w:eastAsia="en-US" w:bidi="ar-SA"/>
              </w:rPr>
              <w:t xml:space="preserve"> бали</w:t>
            </w:r>
          </w:p>
        </w:tc>
      </w:tr>
      <w:tr>
        <w:trPr>
          <w:trHeight w:val="433" w:hRule="atLeast"/>
        </w:trPr>
        <w:tc>
          <w:tcPr>
            <w:tcW w:w="16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left="179" w:hanging="0"/>
              <w:jc w:val="left"/>
              <w:rPr>
                <w:rFonts w:ascii="Times New Roman" w:hAnsi="Times New Roman"/>
                <w:sz w:val="24"/>
                <w:szCs w:val="24"/>
              </w:rPr>
            </w:pPr>
            <w:r>
              <w:rPr>
                <w:rFonts w:ascii="Times New Roman" w:hAnsi="Times New Roman"/>
                <w:color w:val="000000" w:themeColor="text1"/>
                <w:kern w:val="0"/>
                <w:sz w:val="24"/>
                <w:szCs w:val="24"/>
                <w:lang w:val="uk-UA" w:eastAsia="en-US" w:bidi="ar-SA"/>
              </w:rPr>
              <w:t>Відмінно</w:t>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139" w:after="0"/>
              <w:ind w:right="463" w:hanging="0"/>
              <w:jc w:val="right"/>
              <w:rPr>
                <w:rFonts w:ascii="Times New Roman" w:hAnsi="Times New Roman"/>
                <w:sz w:val="24"/>
                <w:szCs w:val="24"/>
              </w:rPr>
            </w:pPr>
            <w:r>
              <w:rPr>
                <w:rFonts w:ascii="Times New Roman" w:hAnsi="Times New Roman"/>
                <w:color w:val="000000" w:themeColor="text1"/>
                <w:kern w:val="0"/>
                <w:sz w:val="24"/>
                <w:szCs w:val="24"/>
                <w:lang w:val="uk-UA" w:eastAsia="en-US" w:bidi="ar-SA"/>
              </w:rPr>
              <w:t>А</w:t>
            </w:r>
          </w:p>
        </w:tc>
        <w:tc>
          <w:tcPr>
            <w:tcW w:w="93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139" w:after="0"/>
              <w:ind w:left="110" w:hanging="0"/>
              <w:jc w:val="left"/>
              <w:rPr>
                <w:rFonts w:ascii="Times New Roman" w:hAnsi="Times New Roman"/>
                <w:sz w:val="24"/>
                <w:szCs w:val="24"/>
              </w:rPr>
            </w:pPr>
            <w:r>
              <w:rPr>
                <w:rFonts w:ascii="Times New Roman" w:hAnsi="Times New Roman"/>
                <w:kern w:val="0"/>
                <w:sz w:val="24"/>
                <w:szCs w:val="24"/>
                <w:lang w:val="uk-UA" w:eastAsia="en-US" w:bidi="ar-SA"/>
              </w:rPr>
              <w:t>ВІДМІННО–відмінне виконання лише з незначною кількістю помилок</w:t>
            </w:r>
          </w:p>
        </w:tc>
        <w:tc>
          <w:tcPr>
            <w:tcW w:w="22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139" w:after="0"/>
              <w:ind w:left="555" w:right="539" w:hanging="0"/>
              <w:jc w:val="center"/>
              <w:rPr>
                <w:rFonts w:ascii="Times New Roman" w:hAnsi="Times New Roman"/>
                <w:sz w:val="24"/>
                <w:szCs w:val="24"/>
              </w:rPr>
            </w:pPr>
            <w:r>
              <w:rPr>
                <w:rFonts w:ascii="Times New Roman" w:hAnsi="Times New Roman"/>
                <w:color w:val="000000" w:themeColor="text1"/>
                <w:kern w:val="0"/>
                <w:sz w:val="24"/>
                <w:szCs w:val="24"/>
                <w:lang w:val="uk-UA" w:eastAsia="en-US" w:bidi="ar-SA"/>
              </w:rPr>
              <w:t>90 – 100</w:t>
            </w:r>
          </w:p>
        </w:tc>
      </w:tr>
      <w:tr>
        <w:trPr>
          <w:trHeight w:val="394" w:hRule="atLeast"/>
        </w:trPr>
        <w:tc>
          <w:tcPr>
            <w:tcW w:w="169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8" w:after="0"/>
              <w:jc w:val="left"/>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p>
            <w:pPr>
              <w:pStyle w:val="TableParagraph"/>
              <w:widowControl w:val="false"/>
              <w:suppressAutoHyphens w:val="true"/>
              <w:spacing w:before="1" w:after="0"/>
              <w:ind w:left="179" w:hanging="0"/>
              <w:jc w:val="left"/>
              <w:rPr>
                <w:rFonts w:ascii="Times New Roman" w:hAnsi="Times New Roman"/>
                <w:sz w:val="24"/>
                <w:szCs w:val="24"/>
              </w:rPr>
            </w:pPr>
            <w:r>
              <w:rPr>
                <w:rFonts w:ascii="Times New Roman" w:hAnsi="Times New Roman"/>
                <w:color w:val="000000" w:themeColor="text1"/>
                <w:kern w:val="0"/>
                <w:sz w:val="24"/>
                <w:szCs w:val="24"/>
                <w:lang w:val="uk-UA" w:eastAsia="en-US" w:bidi="ar-SA"/>
              </w:rPr>
              <w:t>Добре</w:t>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right="473" w:hanging="0"/>
              <w:jc w:val="right"/>
              <w:rPr>
                <w:rFonts w:ascii="Times New Roman" w:hAnsi="Times New Roman"/>
                <w:sz w:val="24"/>
                <w:szCs w:val="24"/>
              </w:rPr>
            </w:pPr>
            <w:r>
              <w:rPr>
                <w:rFonts w:ascii="Times New Roman" w:hAnsi="Times New Roman"/>
                <w:color w:val="000000" w:themeColor="text1"/>
                <w:kern w:val="0"/>
                <w:sz w:val="24"/>
                <w:szCs w:val="24"/>
                <w:lang w:val="uk-UA" w:eastAsia="en-US" w:bidi="ar-SA"/>
              </w:rPr>
              <w:t>В</w:t>
            </w:r>
          </w:p>
        </w:tc>
        <w:tc>
          <w:tcPr>
            <w:tcW w:w="93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0" w:hanging="0"/>
              <w:jc w:val="left"/>
              <w:rPr>
                <w:rFonts w:ascii="Times New Roman" w:hAnsi="Times New Roman"/>
                <w:sz w:val="24"/>
                <w:szCs w:val="24"/>
              </w:rPr>
            </w:pPr>
            <w:r>
              <w:rPr>
                <w:rFonts w:ascii="Times New Roman" w:hAnsi="Times New Roman"/>
                <w:kern w:val="0"/>
                <w:sz w:val="24"/>
                <w:szCs w:val="24"/>
                <w:lang w:val="uk-UA" w:eastAsia="en-US" w:bidi="ar-SA"/>
              </w:rPr>
              <w:t>ДУЖЕ ДОБРЕ–вище середнього рівня з кількома помилками</w:t>
            </w:r>
          </w:p>
        </w:tc>
        <w:tc>
          <w:tcPr>
            <w:tcW w:w="22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550" w:right="539" w:hanging="0"/>
              <w:jc w:val="center"/>
              <w:rPr>
                <w:rFonts w:ascii="Times New Roman" w:hAnsi="Times New Roman"/>
                <w:sz w:val="24"/>
                <w:szCs w:val="24"/>
              </w:rPr>
            </w:pPr>
            <w:r>
              <w:rPr>
                <w:rFonts w:ascii="Times New Roman" w:hAnsi="Times New Roman"/>
                <w:color w:val="000000" w:themeColor="text1"/>
                <w:kern w:val="0"/>
                <w:sz w:val="24"/>
                <w:szCs w:val="24"/>
                <w:lang w:val="uk-UA" w:eastAsia="en-US" w:bidi="ar-SA"/>
              </w:rPr>
              <w:t>82-89</w:t>
            </w:r>
          </w:p>
        </w:tc>
      </w:tr>
      <w:tr>
        <w:trPr>
          <w:trHeight w:val="417" w:hRule="atLeast"/>
        </w:trPr>
        <w:tc>
          <w:tcPr>
            <w:tcW w:w="1699"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9" w:before="139" w:after="0"/>
              <w:ind w:right="472" w:hanging="0"/>
              <w:jc w:val="right"/>
              <w:rPr>
                <w:rFonts w:ascii="Times New Roman" w:hAnsi="Times New Roman"/>
                <w:sz w:val="24"/>
                <w:szCs w:val="24"/>
              </w:rPr>
            </w:pPr>
            <w:r>
              <w:rPr>
                <w:rFonts w:ascii="Times New Roman" w:hAnsi="Times New Roman"/>
                <w:color w:val="000000" w:themeColor="text1"/>
                <w:kern w:val="0"/>
                <w:sz w:val="24"/>
                <w:szCs w:val="24"/>
                <w:lang w:val="uk-UA" w:eastAsia="en-US" w:bidi="ar-SA"/>
              </w:rPr>
              <w:t>С</w:t>
            </w:r>
          </w:p>
        </w:tc>
        <w:tc>
          <w:tcPr>
            <w:tcW w:w="93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7" w:after="0"/>
              <w:ind w:left="110" w:hanging="0"/>
              <w:jc w:val="left"/>
              <w:rPr>
                <w:rFonts w:ascii="Times New Roman" w:hAnsi="Times New Roman"/>
                <w:sz w:val="24"/>
                <w:szCs w:val="24"/>
              </w:rPr>
            </w:pPr>
            <w:r>
              <w:rPr>
                <w:rFonts w:ascii="Times New Roman" w:hAnsi="Times New Roman"/>
                <w:kern w:val="0"/>
                <w:sz w:val="24"/>
                <w:szCs w:val="24"/>
                <w:lang w:val="uk-UA" w:eastAsia="en-US" w:bidi="ar-SA"/>
              </w:rPr>
              <w:t>ДОБРЕ-в загальному правильна робота з певною кількістю грубих помилок</w:t>
            </w:r>
          </w:p>
        </w:tc>
        <w:tc>
          <w:tcPr>
            <w:tcW w:w="22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9" w:before="139" w:after="0"/>
              <w:ind w:left="551" w:right="539" w:hanging="0"/>
              <w:jc w:val="center"/>
              <w:rPr>
                <w:rFonts w:ascii="Times New Roman" w:hAnsi="Times New Roman"/>
                <w:sz w:val="24"/>
                <w:szCs w:val="24"/>
              </w:rPr>
            </w:pPr>
            <w:r>
              <w:rPr>
                <w:rFonts w:ascii="Times New Roman" w:hAnsi="Times New Roman"/>
                <w:color w:val="000000" w:themeColor="text1"/>
                <w:kern w:val="0"/>
                <w:sz w:val="24"/>
                <w:szCs w:val="24"/>
                <w:lang w:val="uk-UA" w:eastAsia="en-US" w:bidi="ar-SA"/>
              </w:rPr>
              <w:t>74-81</w:t>
            </w:r>
          </w:p>
        </w:tc>
      </w:tr>
      <w:tr>
        <w:trPr>
          <w:trHeight w:val="394" w:hRule="atLeast"/>
        </w:trPr>
        <w:tc>
          <w:tcPr>
            <w:tcW w:w="169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p>
            <w:pPr>
              <w:pStyle w:val="TableParagraph"/>
              <w:widowControl w:val="false"/>
              <w:suppressAutoHyphens w:val="true"/>
              <w:spacing w:before="0" w:after="0"/>
              <w:ind w:left="179" w:hanging="0"/>
              <w:jc w:val="left"/>
              <w:rPr>
                <w:rFonts w:ascii="Times New Roman" w:hAnsi="Times New Roman"/>
                <w:sz w:val="24"/>
                <w:szCs w:val="24"/>
              </w:rPr>
            </w:pPr>
            <w:r>
              <w:rPr>
                <w:rFonts w:ascii="Times New Roman" w:hAnsi="Times New Roman"/>
                <w:color w:val="000000" w:themeColor="text1"/>
                <w:kern w:val="0"/>
                <w:sz w:val="24"/>
                <w:szCs w:val="24"/>
                <w:lang w:val="uk-UA" w:eastAsia="en-US" w:bidi="ar-SA"/>
              </w:rPr>
              <w:t>Задовільно</w:t>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right="467" w:hanging="0"/>
              <w:jc w:val="right"/>
              <w:rPr>
                <w:rFonts w:ascii="Times New Roman" w:hAnsi="Times New Roman"/>
                <w:sz w:val="24"/>
                <w:szCs w:val="24"/>
              </w:rPr>
            </w:pPr>
            <w:r>
              <w:rPr>
                <w:rFonts w:ascii="Times New Roman" w:hAnsi="Times New Roman"/>
                <w:color w:val="000000" w:themeColor="text1"/>
                <w:w w:val="97"/>
                <w:kern w:val="0"/>
                <w:sz w:val="24"/>
                <w:szCs w:val="24"/>
                <w:lang w:val="uk-UA" w:eastAsia="en-US" w:bidi="ar-SA"/>
              </w:rPr>
              <w:t>D</w:t>
            </w:r>
          </w:p>
        </w:tc>
        <w:tc>
          <w:tcPr>
            <w:tcW w:w="93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110" w:hanging="0"/>
              <w:jc w:val="left"/>
              <w:rPr>
                <w:rFonts w:ascii="Times New Roman" w:hAnsi="Times New Roman"/>
                <w:sz w:val="24"/>
                <w:szCs w:val="24"/>
              </w:rPr>
            </w:pPr>
            <w:r>
              <w:rPr>
                <w:rFonts w:ascii="Times New Roman" w:hAnsi="Times New Roman"/>
                <w:kern w:val="0"/>
                <w:sz w:val="24"/>
                <w:szCs w:val="24"/>
                <w:lang w:val="uk-UA" w:eastAsia="en-US" w:bidi="ar-SA"/>
              </w:rPr>
              <w:t>ЗАДОВІЛЬНО–непогано, але зі значною кількістю недоліків</w:t>
            </w:r>
          </w:p>
        </w:tc>
        <w:tc>
          <w:tcPr>
            <w:tcW w:w="22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550" w:right="539" w:hanging="0"/>
              <w:jc w:val="center"/>
              <w:rPr>
                <w:rFonts w:ascii="Times New Roman" w:hAnsi="Times New Roman"/>
                <w:sz w:val="24"/>
                <w:szCs w:val="24"/>
              </w:rPr>
            </w:pPr>
            <w:r>
              <w:rPr>
                <w:rFonts w:ascii="Times New Roman" w:hAnsi="Times New Roman"/>
                <w:color w:val="000000" w:themeColor="text1"/>
                <w:kern w:val="0"/>
                <w:sz w:val="24"/>
                <w:szCs w:val="24"/>
                <w:lang w:val="uk-UA" w:eastAsia="en-US" w:bidi="ar-SA"/>
              </w:rPr>
              <w:t>64-73</w:t>
            </w:r>
          </w:p>
        </w:tc>
      </w:tr>
      <w:tr>
        <w:trPr>
          <w:trHeight w:val="398" w:hRule="atLeast"/>
        </w:trPr>
        <w:tc>
          <w:tcPr>
            <w:tcW w:w="1699"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right="478" w:hanging="0"/>
              <w:jc w:val="right"/>
              <w:rPr>
                <w:rFonts w:ascii="Times New Roman" w:hAnsi="Times New Roman"/>
                <w:sz w:val="24"/>
                <w:szCs w:val="24"/>
              </w:rPr>
            </w:pPr>
            <w:r>
              <w:rPr>
                <w:rFonts w:ascii="Times New Roman" w:hAnsi="Times New Roman"/>
                <w:color w:val="000000" w:themeColor="text1"/>
                <w:kern w:val="0"/>
                <w:sz w:val="24"/>
                <w:szCs w:val="24"/>
                <w:lang w:val="uk-UA" w:eastAsia="en-US" w:bidi="ar-SA"/>
              </w:rPr>
              <w:t>Е</w:t>
            </w:r>
          </w:p>
        </w:tc>
        <w:tc>
          <w:tcPr>
            <w:tcW w:w="93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1" w:hanging="0"/>
              <w:jc w:val="left"/>
              <w:rPr>
                <w:rFonts w:ascii="Times New Roman" w:hAnsi="Times New Roman"/>
                <w:sz w:val="24"/>
                <w:szCs w:val="24"/>
              </w:rPr>
            </w:pPr>
            <w:r>
              <w:rPr>
                <w:rFonts w:ascii="Times New Roman" w:hAnsi="Times New Roman"/>
                <w:kern w:val="0"/>
                <w:sz w:val="24"/>
                <w:szCs w:val="24"/>
                <w:lang w:val="uk-UA" w:eastAsia="en-US" w:bidi="ar-SA"/>
              </w:rPr>
              <w:t>ДОСТАТНЬО–виконання задовольняє мінімальні критерії</w:t>
            </w:r>
          </w:p>
        </w:tc>
        <w:tc>
          <w:tcPr>
            <w:tcW w:w="22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551" w:right="539" w:hanging="0"/>
              <w:jc w:val="center"/>
              <w:rPr>
                <w:rFonts w:ascii="Times New Roman" w:hAnsi="Times New Roman"/>
                <w:sz w:val="24"/>
                <w:szCs w:val="24"/>
              </w:rPr>
            </w:pPr>
            <w:r>
              <w:rPr>
                <w:rFonts w:ascii="Times New Roman" w:hAnsi="Times New Roman"/>
                <w:color w:val="000000" w:themeColor="text1"/>
                <w:kern w:val="0"/>
                <w:sz w:val="24"/>
                <w:szCs w:val="24"/>
                <w:lang w:val="uk-UA" w:eastAsia="en-US" w:bidi="ar-SA"/>
              </w:rPr>
              <w:t>60-63</w:t>
            </w:r>
          </w:p>
        </w:tc>
      </w:tr>
      <w:tr>
        <w:trPr>
          <w:trHeight w:val="414" w:hRule="atLeast"/>
        </w:trPr>
        <w:tc>
          <w:tcPr>
            <w:tcW w:w="169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 w:after="0"/>
              <w:jc w:val="left"/>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p>
            <w:pPr>
              <w:pStyle w:val="TableParagraph"/>
              <w:widowControl w:val="false"/>
              <w:suppressAutoHyphens w:val="true"/>
              <w:spacing w:before="1" w:after="0"/>
              <w:ind w:left="179" w:hanging="0"/>
              <w:jc w:val="left"/>
              <w:rPr>
                <w:rFonts w:ascii="Times New Roman" w:hAnsi="Times New Roman"/>
                <w:sz w:val="24"/>
                <w:szCs w:val="24"/>
              </w:rPr>
            </w:pPr>
            <w:r>
              <w:rPr>
                <w:rFonts w:ascii="Times New Roman" w:hAnsi="Times New Roman"/>
                <w:color w:val="000000" w:themeColor="text1"/>
                <w:kern w:val="0"/>
                <w:sz w:val="24"/>
                <w:szCs w:val="24"/>
                <w:lang w:val="uk-UA" w:eastAsia="en-US" w:bidi="ar-SA"/>
              </w:rPr>
              <w:t>Незадовільно</w:t>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right="413" w:hanging="0"/>
              <w:jc w:val="right"/>
              <w:rPr>
                <w:rFonts w:ascii="Times New Roman" w:hAnsi="Times New Roman"/>
                <w:sz w:val="24"/>
                <w:szCs w:val="24"/>
              </w:rPr>
            </w:pPr>
            <w:r>
              <w:rPr>
                <w:rFonts w:ascii="Times New Roman" w:hAnsi="Times New Roman"/>
                <w:color w:val="000000" w:themeColor="text1"/>
                <w:kern w:val="0"/>
                <w:sz w:val="24"/>
                <w:szCs w:val="24"/>
                <w:lang w:val="uk-UA" w:eastAsia="en-US" w:bidi="ar-SA"/>
              </w:rPr>
              <w:t>FX</w:t>
            </w:r>
          </w:p>
        </w:tc>
        <w:tc>
          <w:tcPr>
            <w:tcW w:w="93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10" w:hanging="0"/>
              <w:jc w:val="left"/>
              <w:rPr>
                <w:rFonts w:ascii="Times New Roman" w:hAnsi="Times New Roman"/>
                <w:sz w:val="24"/>
                <w:szCs w:val="24"/>
              </w:rPr>
            </w:pPr>
            <w:r>
              <w:rPr>
                <w:rFonts w:ascii="Times New Roman" w:hAnsi="Times New Roman"/>
                <w:kern w:val="0"/>
                <w:sz w:val="24"/>
                <w:szCs w:val="24"/>
                <w:lang w:val="uk-UA" w:eastAsia="en-US" w:bidi="ar-SA"/>
              </w:rPr>
              <w:t>НЕЗАДОВІЛЬНО–потрібно працювати перед тим, як отримати залік(позитивну</w:t>
            </w:r>
            <w:r>
              <w:rPr>
                <w:rFonts w:ascii="Times New Roman" w:hAnsi="Times New Roman"/>
                <w:kern w:val="0"/>
                <w:sz w:val="24"/>
                <w:szCs w:val="24"/>
                <w:lang w:val="uk-UA" w:eastAsia="en-US" w:bidi="ar-SA"/>
              </w:rPr>
              <w:t xml:space="preserve"> </w:t>
            </w:r>
            <w:r>
              <w:rPr>
                <w:rFonts w:ascii="Times New Roman" w:hAnsi="Times New Roman"/>
                <w:kern w:val="0"/>
                <w:sz w:val="24"/>
                <w:szCs w:val="24"/>
                <w:lang w:val="uk-UA" w:eastAsia="en-US" w:bidi="ar-SA"/>
              </w:rPr>
              <w:t>оцінку)</w:t>
            </w:r>
          </w:p>
        </w:tc>
        <w:tc>
          <w:tcPr>
            <w:tcW w:w="22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9" w:before="135" w:after="0"/>
              <w:ind w:left="551" w:right="539" w:hanging="0"/>
              <w:jc w:val="center"/>
              <w:rPr>
                <w:rFonts w:ascii="Times New Roman" w:hAnsi="Times New Roman"/>
                <w:sz w:val="24"/>
                <w:szCs w:val="24"/>
              </w:rPr>
            </w:pPr>
            <w:r>
              <w:rPr>
                <w:rFonts w:ascii="Times New Roman" w:hAnsi="Times New Roman"/>
                <w:color w:val="000000" w:themeColor="text1"/>
                <w:kern w:val="0"/>
                <w:sz w:val="24"/>
                <w:szCs w:val="24"/>
                <w:lang w:val="uk-UA" w:eastAsia="en-US" w:bidi="ar-SA"/>
              </w:rPr>
              <w:t>35-59</w:t>
            </w:r>
          </w:p>
        </w:tc>
      </w:tr>
      <w:tr>
        <w:trPr>
          <w:trHeight w:val="398" w:hRule="atLeast"/>
        </w:trPr>
        <w:tc>
          <w:tcPr>
            <w:tcW w:w="1699"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8" w:hanging="0"/>
              <w:jc w:val="center"/>
              <w:rPr>
                <w:rFonts w:ascii="Times New Roman" w:hAnsi="Times New Roman"/>
                <w:sz w:val="24"/>
                <w:szCs w:val="24"/>
              </w:rPr>
            </w:pPr>
            <w:r>
              <w:rPr>
                <w:rFonts w:ascii="Times New Roman" w:hAnsi="Times New Roman"/>
                <w:color w:val="000000" w:themeColor="text1"/>
                <w:w w:val="97"/>
                <w:kern w:val="0"/>
                <w:sz w:val="24"/>
                <w:szCs w:val="24"/>
                <w:lang w:val="uk-UA" w:eastAsia="en-US" w:bidi="ar-SA"/>
              </w:rPr>
              <w:t>F</w:t>
            </w:r>
          </w:p>
        </w:tc>
        <w:tc>
          <w:tcPr>
            <w:tcW w:w="93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0" w:hanging="0"/>
              <w:jc w:val="left"/>
              <w:rPr>
                <w:rFonts w:ascii="Times New Roman" w:hAnsi="Times New Roman"/>
                <w:sz w:val="24"/>
                <w:szCs w:val="24"/>
              </w:rPr>
            </w:pPr>
            <w:r>
              <w:rPr>
                <w:rFonts w:ascii="Times New Roman" w:hAnsi="Times New Roman"/>
                <w:kern w:val="0"/>
                <w:sz w:val="24"/>
                <w:szCs w:val="24"/>
                <w:lang w:val="uk-UA" w:eastAsia="en-US" w:bidi="ar-SA"/>
              </w:rPr>
              <w:t>НЕЗАДОВІЛЬНО–необхідна серйозна подальша робота</w:t>
            </w:r>
          </w:p>
        </w:tc>
        <w:tc>
          <w:tcPr>
            <w:tcW w:w="22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550" w:right="539" w:hanging="0"/>
              <w:jc w:val="center"/>
              <w:rPr>
                <w:rFonts w:ascii="Times New Roman" w:hAnsi="Times New Roman"/>
                <w:sz w:val="24"/>
                <w:szCs w:val="24"/>
              </w:rPr>
            </w:pPr>
            <w:r>
              <w:rPr>
                <w:rFonts w:ascii="Times New Roman" w:hAnsi="Times New Roman"/>
                <w:color w:val="000000" w:themeColor="text1"/>
                <w:kern w:val="0"/>
                <w:sz w:val="24"/>
                <w:szCs w:val="24"/>
                <w:lang w:val="uk-UA" w:eastAsia="en-US" w:bidi="ar-SA"/>
              </w:rPr>
              <w:t>01-34</w:t>
            </w:r>
          </w:p>
        </w:tc>
      </w:tr>
    </w:tbl>
    <w:p>
      <w:pPr>
        <w:pStyle w:val="Normal"/>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b/>
          <w:sz w:val="24"/>
          <w:szCs w:val="24"/>
          <w:lang w:val="uk-UA"/>
        </w:rPr>
        <w:t>10. Політика освітнього компонента</w:t>
      </w:r>
    </w:p>
    <w:p>
      <w:pPr>
        <w:pStyle w:val="ListParagraph"/>
        <w:spacing w:before="0" w:after="0"/>
        <w:ind w:left="644" w:hanging="569"/>
        <w:contextualSpacing/>
        <w:jc w:val="center"/>
        <w:rPr>
          <w:rFonts w:ascii="Times New Roman" w:hAnsi="Times New Roman" w:eastAsia="" w:cs="" w:cstheme="minorBidi" w:eastAsiaTheme="minorEastAsia"/>
          <w:b/>
          <w:b/>
          <w:bCs/>
          <w:color w:val="000000"/>
          <w:kern w:val="2"/>
          <w:sz w:val="24"/>
          <w:szCs w:val="24"/>
          <w:lang w:val="uk-UA" w:eastAsia="uk-UA"/>
        </w:rPr>
      </w:pPr>
      <w:r>
        <w:rPr>
          <w:rFonts w:eastAsia="" w:cs="" w:cstheme="minorBidi" w:eastAsiaTheme="minorEastAsia" w:ascii="Times New Roman" w:hAnsi="Times New Roman"/>
          <w:b/>
          <w:bCs/>
          <w:color w:val="000000"/>
          <w:kern w:val="2"/>
          <w:sz w:val="24"/>
          <w:szCs w:val="24"/>
          <w:lang w:val="uk-UA" w:eastAsia="uk-UA"/>
        </w:rPr>
      </w:r>
    </w:p>
    <w:p>
      <w:pPr>
        <w:pStyle w:val="ListParagraph"/>
        <w:spacing w:before="0" w:after="0"/>
        <w:ind w:left="0" w:firstLine="567"/>
        <w:contextualSpacing/>
        <w:jc w:val="both"/>
        <w:rPr>
          <w:rFonts w:ascii="Times New Roman" w:hAnsi="Times New Roman"/>
          <w:b w:val="false"/>
          <w:b w:val="false"/>
          <w:bCs w:val="false"/>
          <w:sz w:val="24"/>
          <w:szCs w:val="24"/>
          <w:lang w:val="uk-UA" w:eastAsia="uk-UA"/>
        </w:rPr>
      </w:pPr>
      <w:r>
        <w:rPr>
          <w:rFonts w:eastAsia="" w:cs="" w:ascii="Times New Roman" w:hAnsi="Times New Roman" w:cstheme="minorBidi" w:eastAsiaTheme="minorEastAsia"/>
          <w:b w:val="false"/>
          <w:bCs w:val="false"/>
          <w:color w:val="000000"/>
          <w:kern w:val="2"/>
          <w:sz w:val="24"/>
          <w:szCs w:val="24"/>
          <w:lang w:val="uk-UA" w:eastAsia="uk-UA"/>
        </w:rPr>
        <w:t>Політика щодо академічної доброчесності</w:t>
      </w:r>
    </w:p>
    <w:p>
      <w:pPr>
        <w:pStyle w:val="ListParagraph"/>
        <w:spacing w:before="0" w:after="0"/>
        <w:ind w:left="0" w:firstLine="567"/>
        <w:contextualSpacing/>
        <w:jc w:val="both"/>
        <w:rPr>
          <w:rFonts w:ascii="Times New Roman" w:hAnsi="Times New Roman"/>
          <w:b w:val="false"/>
          <w:b w:val="false"/>
          <w:bCs w:val="false"/>
          <w:sz w:val="24"/>
          <w:szCs w:val="24"/>
          <w:lang w:val="uk-UA" w:eastAsia="uk-UA"/>
        </w:rPr>
      </w:pPr>
      <w:r>
        <w:rPr>
          <w:rFonts w:eastAsia="" w:cs="" w:ascii="Times New Roman" w:hAnsi="Times New Roman" w:cstheme="minorBidi" w:eastAsiaTheme="minorEastAsia"/>
          <w:b w:val="false"/>
          <w:bCs w:val="false"/>
          <w:color w:val="000000"/>
          <w:kern w:val="2"/>
          <w:sz w:val="24"/>
          <w:szCs w:val="24"/>
          <w:lang w:val="uk-UA" w:eastAsia="uk-UA"/>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плагіату, списування, самоплагіат,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з закладу освіти (крім осіб, які здобувають загальну середню освіту); позбавлення академічної стипендії.</w:t>
      </w:r>
    </w:p>
    <w:p>
      <w:pPr>
        <w:pStyle w:val="ListParagraph"/>
        <w:spacing w:before="0" w:after="0"/>
        <w:ind w:left="0" w:firstLine="567"/>
        <w:contextualSpacing/>
        <w:jc w:val="both"/>
        <w:rPr>
          <w:rFonts w:ascii="Times New Roman" w:hAnsi="Times New Roman"/>
          <w:b w:val="false"/>
          <w:b w:val="false"/>
          <w:bCs w:val="false"/>
          <w:sz w:val="24"/>
          <w:szCs w:val="24"/>
          <w:lang w:val="uk-UA" w:eastAsia="uk-UA"/>
        </w:rPr>
      </w:pPr>
      <w:r>
        <w:rPr>
          <w:rFonts w:eastAsia="" w:cs="" w:ascii="Times New Roman" w:hAnsi="Times New Roman" w:cstheme="minorBidi" w:eastAsiaTheme="minorEastAsia"/>
          <w:b w:val="false"/>
          <w:bCs w:val="false"/>
          <w:color w:val="000000"/>
          <w:kern w:val="2"/>
          <w:sz w:val="24"/>
          <w:szCs w:val="24"/>
          <w:lang w:val="uk-UA" w:eastAsia="uk-UA"/>
        </w:rPr>
        <w:t>Політика щодо відвідування</w:t>
      </w:r>
    </w:p>
    <w:p>
      <w:pPr>
        <w:pStyle w:val="ListParagraph"/>
        <w:spacing w:before="0" w:after="0"/>
        <w:ind w:left="0" w:firstLine="567"/>
        <w:contextualSpacing/>
        <w:jc w:val="both"/>
        <w:rPr>
          <w:rFonts w:ascii="Times New Roman" w:hAnsi="Times New Roman"/>
          <w:b w:val="false"/>
          <w:b w:val="false"/>
          <w:bCs w:val="false"/>
          <w:sz w:val="24"/>
          <w:szCs w:val="24"/>
          <w:lang w:val="uk-UA" w:eastAsia="uk-UA"/>
        </w:rPr>
      </w:pPr>
      <w:r>
        <w:rPr>
          <w:rFonts w:eastAsia="" w:cs="" w:ascii="Times New Roman" w:hAnsi="Times New Roman" w:cstheme="minorBidi" w:eastAsiaTheme="minorEastAsia"/>
          <w:b w:val="false"/>
          <w:bCs w:val="false"/>
          <w:color w:val="000000"/>
          <w:kern w:val="2"/>
          <w:sz w:val="24"/>
          <w:szCs w:val="24"/>
          <w:lang w:val="uk-UA" w:eastAsia="uk-UA"/>
        </w:rPr>
        <w:t>Політика щодо відвідування усіх форм занять регламентується «Положенням про організацію освітнього процесу у Житомирському медичному інституті Житомирської обласної ради».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pPr>
        <w:pStyle w:val="ListParagraph"/>
        <w:spacing w:before="0" w:after="0"/>
        <w:ind w:left="0" w:firstLine="567"/>
        <w:contextualSpacing/>
        <w:jc w:val="both"/>
        <w:rPr>
          <w:rFonts w:ascii="Times New Roman" w:hAnsi="Times New Roman"/>
          <w:b w:val="false"/>
          <w:b w:val="false"/>
          <w:bCs w:val="false"/>
          <w:sz w:val="24"/>
          <w:szCs w:val="24"/>
          <w:lang w:val="uk-UA" w:eastAsia="uk-UA"/>
        </w:rPr>
      </w:pPr>
      <w:r>
        <w:rPr>
          <w:rFonts w:eastAsia="" w:cs="" w:ascii="Times New Roman" w:hAnsi="Times New Roman" w:cstheme="minorBidi" w:eastAsiaTheme="minorEastAsia"/>
          <w:b w:val="false"/>
          <w:bCs w:val="false"/>
          <w:color w:val="000000"/>
          <w:kern w:val="2"/>
          <w:sz w:val="24"/>
          <w:szCs w:val="24"/>
          <w:lang w:val="uk-UA" w:eastAsia="uk-UA"/>
        </w:rPr>
        <w:t>Політика щодо перескладання</w:t>
      </w:r>
    </w:p>
    <w:p>
      <w:pPr>
        <w:pStyle w:val="ListParagraph"/>
        <w:spacing w:before="0" w:after="0"/>
        <w:ind w:left="0" w:firstLine="567"/>
        <w:contextualSpacing/>
        <w:jc w:val="both"/>
        <w:rPr>
          <w:rFonts w:ascii="Times New Roman" w:hAnsi="Times New Roman"/>
          <w:b w:val="false"/>
          <w:b w:val="false"/>
          <w:bCs w:val="false"/>
          <w:sz w:val="24"/>
          <w:szCs w:val="24"/>
          <w:lang w:val="uk-UA" w:eastAsia="uk-UA"/>
        </w:rPr>
      </w:pPr>
      <w:r>
        <w:rPr>
          <w:rFonts w:eastAsia="" w:cs="" w:ascii="Times New Roman" w:hAnsi="Times New Roman" w:cstheme="minorBidi" w:eastAsiaTheme="minorEastAsia"/>
          <w:b w:val="false"/>
          <w:bCs w:val="false"/>
          <w:color w:val="000000"/>
          <w:kern w:val="2"/>
          <w:sz w:val="24"/>
          <w:szCs w:val="24"/>
          <w:lang w:val="uk-UA" w:eastAsia="uk-UA"/>
        </w:rPr>
        <w:t>Порядок відпрацювання пропущених занять з поважних та без поважних причин здобувачем вищої освіти інституту регламентується «Положенням про порядок відпрацювання здобувачами освіти Житомирського медичного інституту Житомирської обласної ради пропущених лекційних, практичних, лабораторних та семінарських занять».</w:t>
      </w:r>
    </w:p>
    <w:p>
      <w:pPr>
        <w:pStyle w:val="ListParagraph"/>
        <w:spacing w:before="0" w:after="0"/>
        <w:ind w:left="0" w:firstLine="567"/>
        <w:contextualSpacing/>
        <w:jc w:val="both"/>
        <w:rPr>
          <w:rFonts w:ascii="Times New Roman" w:hAnsi="Times New Roman"/>
          <w:b w:val="false"/>
          <w:b w:val="false"/>
          <w:bCs w:val="false"/>
          <w:sz w:val="24"/>
          <w:szCs w:val="24"/>
          <w:lang w:val="uk-UA" w:eastAsia="uk-UA"/>
        </w:rPr>
      </w:pPr>
      <w:r>
        <w:rPr>
          <w:rFonts w:eastAsia="" w:cs="" w:ascii="Times New Roman" w:hAnsi="Times New Roman" w:cstheme="minorBidi" w:eastAsiaTheme="minorEastAsia"/>
          <w:b w:val="false"/>
          <w:bCs w:val="false"/>
          <w:color w:val="000000"/>
          <w:kern w:val="2"/>
          <w:sz w:val="24"/>
          <w:szCs w:val="24"/>
          <w:lang w:val="uk-UA" w:eastAsia="uk-UA"/>
        </w:rPr>
        <w:t>Політика щодо дедлайнів</w:t>
      </w:r>
    </w:p>
    <w:p>
      <w:pPr>
        <w:pStyle w:val="ListParagraph"/>
        <w:spacing w:before="0" w:after="0"/>
        <w:ind w:left="0" w:firstLine="567"/>
        <w:contextualSpacing/>
        <w:jc w:val="both"/>
        <w:rPr>
          <w:rFonts w:ascii="Times New Roman" w:hAnsi="Times New Roman"/>
          <w:b w:val="false"/>
          <w:b w:val="false"/>
          <w:bCs w:val="false"/>
          <w:sz w:val="24"/>
          <w:szCs w:val="24"/>
          <w:lang w:val="uk-UA" w:eastAsia="uk-UA"/>
        </w:rPr>
      </w:pPr>
      <w:r>
        <w:rPr>
          <w:rFonts w:eastAsia="" w:cs="" w:ascii="Times New Roman" w:hAnsi="Times New Roman" w:cstheme="minorBidi" w:eastAsiaTheme="minorEastAsia"/>
          <w:b w:val="false"/>
          <w:bCs w:val="false"/>
          <w:color w:val="000000"/>
          <w:kern w:val="2"/>
          <w:sz w:val="24"/>
          <w:szCs w:val="24"/>
          <w:lang w:val="uk-UA" w:eastAsia="uk-UA"/>
        </w:rPr>
        <w:t>Здобувачі освіти зобов’язані дотримуватися термінів, передбачених вивченням освітнього компонента і визначених для виконання усіх видів робіт.</w:t>
      </w:r>
    </w:p>
    <w:p>
      <w:pPr>
        <w:pStyle w:val="ListParagraph"/>
        <w:spacing w:before="0" w:after="0"/>
        <w:ind w:left="0" w:firstLine="567"/>
        <w:contextualSpacing/>
        <w:jc w:val="both"/>
        <w:rPr>
          <w:rFonts w:ascii="Times New Roman" w:hAnsi="Times New Roman"/>
          <w:b w:val="false"/>
          <w:b w:val="false"/>
          <w:bCs w:val="false"/>
          <w:sz w:val="24"/>
          <w:szCs w:val="24"/>
          <w:lang w:val="uk-UA" w:eastAsia="uk-UA"/>
        </w:rPr>
      </w:pPr>
      <w:r>
        <w:rPr>
          <w:rFonts w:eastAsia="" w:cs="" w:ascii="Times New Roman" w:hAnsi="Times New Roman" w:cstheme="minorBidi" w:eastAsiaTheme="minorEastAsia"/>
          <w:b w:val="false"/>
          <w:bCs w:val="false"/>
          <w:color w:val="000000"/>
          <w:kern w:val="2"/>
          <w:sz w:val="24"/>
          <w:szCs w:val="24"/>
          <w:lang w:val="uk-UA" w:eastAsia="uk-UA"/>
        </w:rPr>
        <w:t>Політика щодо апеляції</w:t>
      </w:r>
    </w:p>
    <w:p>
      <w:pPr>
        <w:pStyle w:val="ListParagraph"/>
        <w:spacing w:before="0" w:after="0"/>
        <w:ind w:left="0" w:firstLine="567"/>
        <w:contextualSpacing/>
        <w:jc w:val="both"/>
        <w:rPr>
          <w:rFonts w:ascii="Times New Roman" w:hAnsi="Times New Roman"/>
          <w:b w:val="false"/>
          <w:b w:val="false"/>
          <w:bCs w:val="false"/>
          <w:sz w:val="24"/>
          <w:szCs w:val="24"/>
          <w:lang w:val="uk-UA" w:eastAsia="uk-UA"/>
        </w:rPr>
      </w:pPr>
      <w:r>
        <w:rPr>
          <w:rFonts w:eastAsia="" w:cs="" w:ascii="Times New Roman" w:hAnsi="Times New Roman" w:cstheme="minorBidi" w:eastAsiaTheme="minorEastAsia"/>
          <w:b w:val="false"/>
          <w:bCs w:val="false"/>
          <w:color w:val="000000"/>
          <w:kern w:val="2"/>
          <w:sz w:val="24"/>
          <w:szCs w:val="24"/>
          <w:lang w:val="uk-UA" w:eastAsia="uk-UA"/>
        </w:rPr>
        <w:t>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Житомирського медичного інституту Житомирської</w:t>
        <w:tab/>
        <w:t>обласної</w:t>
        <w:tab/>
        <w:t>ради» http://www.zhim.org.ua/images/info/pol_apel_rezult.pdf. Заява подається особисто в день оголошення результатів контрольного заходу начальнику навчально-методичного відділу інституту, реєструється,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освітнього компонента,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w:t>
      </w:r>
    </w:p>
    <w:p>
      <w:pPr>
        <w:pStyle w:val="ListParagraph"/>
        <w:spacing w:before="0" w:after="0"/>
        <w:ind w:left="0" w:firstLine="567"/>
        <w:contextualSpacing/>
        <w:jc w:val="both"/>
        <w:rPr>
          <w:rFonts w:ascii="Times New Roman" w:hAnsi="Times New Roman"/>
          <w:b w:val="false"/>
          <w:b w:val="false"/>
          <w:bCs w:val="false"/>
          <w:sz w:val="24"/>
          <w:szCs w:val="24"/>
          <w:lang w:val="uk-UA" w:eastAsia="uk-UA"/>
        </w:rPr>
      </w:pPr>
      <w:r>
        <w:rPr>
          <w:rFonts w:eastAsia="" w:cs="" w:ascii="Times New Roman" w:hAnsi="Times New Roman" w:cstheme="minorBidi" w:eastAsiaTheme="minorEastAsia"/>
          <w:b w:val="false"/>
          <w:bCs w:val="false"/>
          <w:color w:val="000000"/>
          <w:kern w:val="2"/>
          <w:sz w:val="24"/>
          <w:szCs w:val="24"/>
          <w:lang w:val="uk-UA" w:eastAsia="uk-UA"/>
        </w:rPr>
        <w:t>Політика щодо конфліктних ситуацій</w:t>
      </w:r>
    </w:p>
    <w:p>
      <w:pPr>
        <w:pStyle w:val="ListParagraph"/>
        <w:spacing w:before="0" w:after="0"/>
        <w:ind w:left="0" w:firstLine="567"/>
        <w:contextualSpacing/>
        <w:jc w:val="both"/>
        <w:rPr>
          <w:rFonts w:ascii="Times New Roman" w:hAnsi="Times New Roman"/>
          <w:b w:val="false"/>
          <w:b w:val="false"/>
          <w:bCs w:val="false"/>
          <w:sz w:val="24"/>
          <w:szCs w:val="24"/>
          <w:lang w:val="uk-UA" w:eastAsia="uk-UA"/>
        </w:rPr>
      </w:pPr>
      <w:r>
        <w:rPr>
          <w:rFonts w:eastAsia="" w:cs="" w:ascii="Times New Roman" w:hAnsi="Times New Roman" w:cstheme="minorBidi" w:eastAsiaTheme="minorEastAsia"/>
          <w:b w:val="false"/>
          <w:bCs w:val="false"/>
          <w:color w:val="000000"/>
          <w:kern w:val="2"/>
          <w:sz w:val="24"/>
          <w:szCs w:val="24"/>
          <w:lang w:val="uk-UA" w:eastAsia="uk-UA"/>
        </w:rPr>
        <w:t>В інституті визначено чіткі механізми</w:t>
        <w:tab/>
        <w:t>та процедури врегулювання конфліктних ситуацій, пов’язаних з корупцією, дискримінацією, сексуальними</w:t>
        <w:tab/>
        <w:t xml:space="preserve"> домаганнями та ін.</w:t>
        <w:tab/>
        <w:t>Упроваджено ефективну систему запобігання</w:t>
        <w:tab/>
        <w:t>та виявлення корупції, вживаються</w:t>
        <w:tab/>
        <w:t>заходи, спрямовані на підвищення доброчесності усіх учасників освітнього процесу,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«Антикорупційна програма» http://www.zhim.org.ua/images/info/antikoruption.pdf, «Положення про комісію з оцінки корупційних ризиків», http://www.zhim.org.ua/images/info/pol_komisiya_korupcii.pdf, «План заходів з виконання антикорупційної програми» відповідно до Закону України «Про запобігання корупції» http://www.zhim.org.ua/images/info/plan_zahodiv_korupciya.pdf, яким передбачено проведення інститутом антикорупційних заходів під час здійснення своїх статутних завдань.</w:t>
      </w:r>
    </w:p>
    <w:p>
      <w:pPr>
        <w:pStyle w:val="ListParagraph"/>
        <w:spacing w:before="0" w:after="0"/>
        <w:ind w:left="0" w:firstLine="567"/>
        <w:contextualSpacing/>
        <w:jc w:val="both"/>
        <w:rPr>
          <w:rFonts w:ascii="Times New Roman" w:hAnsi="Times New Roman"/>
          <w:b w:val="false"/>
          <w:b w:val="false"/>
          <w:bCs w:val="false"/>
          <w:sz w:val="24"/>
          <w:szCs w:val="24"/>
          <w:lang w:val="uk-UA" w:eastAsia="uk-UA"/>
        </w:rPr>
      </w:pPr>
      <w:r>
        <w:rPr>
          <w:rFonts w:eastAsia="" w:cs="" w:ascii="Times New Roman" w:hAnsi="Times New Roman" w:cstheme="minorBidi" w:eastAsiaTheme="minorEastAsia"/>
          <w:b w:val="false"/>
          <w:bCs w:val="false"/>
          <w:color w:val="000000"/>
          <w:kern w:val="2"/>
          <w:sz w:val="24"/>
          <w:szCs w:val="24"/>
          <w:lang w:val="uk-UA" w:eastAsia="uk-UA"/>
        </w:rPr>
        <w:t>Для вирішення питань, пов’язаних із запобіганням будь-яких форм дискримінації, зокрема і за ознаками статі, в інституті діє «Телефон Довіри», (0412-43-08-91) звернувшись за яким, здобувачі освіти мають можливість отримати анонімну, екстрену, безкоштовну, кваліфіковану допомогу.</w:t>
      </w:r>
    </w:p>
    <w:p>
      <w:pPr>
        <w:pStyle w:val="ListParagraph"/>
        <w:spacing w:before="0" w:after="0"/>
        <w:ind w:left="0" w:firstLine="567"/>
        <w:contextualSpacing/>
        <w:jc w:val="both"/>
        <w:rPr>
          <w:rFonts w:ascii="Times New Roman" w:hAnsi="Times New Roman"/>
          <w:b w:val="false"/>
          <w:b w:val="false"/>
          <w:bCs w:val="false"/>
          <w:sz w:val="24"/>
          <w:szCs w:val="24"/>
          <w:lang w:val="uk-UA" w:eastAsia="uk-UA"/>
        </w:rPr>
      </w:pPr>
      <w:r>
        <w:rPr>
          <w:rFonts w:eastAsia="" w:cs="" w:ascii="Times New Roman" w:hAnsi="Times New Roman" w:cstheme="minorBidi" w:eastAsiaTheme="minorEastAsia"/>
          <w:b w:val="false"/>
          <w:bCs w:val="false"/>
          <w:color w:val="000000"/>
          <w:kern w:val="2"/>
          <w:sz w:val="24"/>
          <w:szCs w:val="24"/>
          <w:lang w:val="uk-UA" w:eastAsia="uk-UA"/>
        </w:rPr>
        <w:t>Створена «Скринька довіри», до якої анонімно можуть звертатись здобувачі: залишати там свої скарги чи пропозиції. Також у закладі розроблено План заходів щодо попередження мобінгових/булінгових тенденцій у Житомирському медичному інституті Житомирської обласної ради https://www.zhim.org.ua/images/info/polozh_buling.pdf, «Положення про політику запобігання, попередження та боротьби з сексуальними домаганнями і дискримінацією» http://www.zhim.org.ua/images/info/pol_seks_domag.pdf, працює практичний психолог.</w:t>
      </w:r>
    </w:p>
    <w:p>
      <w:pPr>
        <w:pStyle w:val="Normal"/>
        <w:widowControl/>
        <w:ind w:firstLine="567"/>
        <w:jc w:val="center"/>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ind w:firstLine="567"/>
        <w:jc w:val="center"/>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ind w:firstLine="567"/>
        <w:jc w:val="center"/>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ind w:firstLine="567"/>
        <w:jc w:val="center"/>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ind w:firstLine="567"/>
        <w:jc w:val="center"/>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ind w:firstLine="567"/>
        <w:jc w:val="center"/>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ind w:firstLine="567"/>
        <w:jc w:val="center"/>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ind w:firstLine="567"/>
        <w:jc w:val="center"/>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ind w:firstLine="567"/>
        <w:jc w:val="center"/>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ind w:firstLine="567"/>
        <w:jc w:val="center"/>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ind w:firstLine="567"/>
        <w:jc w:val="center"/>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ind w:firstLine="567"/>
        <w:jc w:val="center"/>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ind w:firstLine="567"/>
        <w:jc w:val="center"/>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ind w:firstLine="567"/>
        <w:jc w:val="center"/>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ind w:firstLine="567"/>
        <w:jc w:val="center"/>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ind w:firstLine="567"/>
        <w:jc w:val="center"/>
        <w:rPr>
          <w:rFonts w:ascii="Times New Roman" w:hAnsi="Times New Roman"/>
          <w:sz w:val="24"/>
          <w:szCs w:val="24"/>
          <w:lang w:val="uk-UA" w:eastAsia="uk-UA"/>
        </w:rPr>
      </w:pPr>
      <w:r>
        <w:rPr>
          <w:rFonts w:ascii="Times New Roman" w:hAnsi="Times New Roman"/>
          <w:sz w:val="24"/>
          <w:szCs w:val="24"/>
          <w:lang w:val="uk-UA" w:eastAsia="uk-UA"/>
        </w:rPr>
      </w:r>
    </w:p>
    <w:p>
      <w:pPr>
        <w:pStyle w:val="Normal"/>
        <w:widowControl/>
        <w:ind w:firstLine="567"/>
        <w:jc w:val="center"/>
        <w:rPr>
          <w:sz w:val="24"/>
          <w:szCs w:val="24"/>
        </w:rPr>
      </w:pPr>
      <w:r>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9251950" cy="6544945"/>
            <wp:effectExtent l="0" t="0" r="0" b="0"/>
            <wp:wrapSquare wrapText="largest"/>
            <wp:docPr id="3"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2" descr=""/>
                    <pic:cNvPicPr>
                      <a:picLocks noChangeAspect="1" noChangeArrowheads="1"/>
                    </pic:cNvPicPr>
                  </pic:nvPicPr>
                  <pic:blipFill>
                    <a:blip r:embed="rId4"/>
                    <a:stretch>
                      <a:fillRect/>
                    </a:stretch>
                  </pic:blipFill>
                  <pic:spPr bwMode="auto">
                    <a:xfrm>
                      <a:off x="0" y="0"/>
                      <a:ext cx="9251950" cy="6544945"/>
                    </a:xfrm>
                    <a:prstGeom prst="rect">
                      <a:avLst/>
                    </a:prstGeom>
                  </pic:spPr>
                </pic:pic>
              </a:graphicData>
            </a:graphic>
          </wp:anchor>
        </w:drawing>
      </w:r>
    </w:p>
    <w:sectPr>
      <w:footerReference w:type="default" r:id="rId5"/>
      <w:type w:val="nextPage"/>
      <w:pgSz w:orient="landscape" w:w="16838" w:h="11920"/>
      <w:pgMar w:left="1134" w:right="1134" w:gutter="0" w:header="0" w:top="1134" w:footer="944" w:bottom="1134"/>
      <w:pgNumType w:fmt="decimal"/>
      <w:formProt w:val="false"/>
      <w:titlePg/>
      <w:textDirection w:val="lrTb"/>
      <w:docGrid w:type="default" w:linePitch="299"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Microsoft Sans Serif">
    <w:charset w:val="cc"/>
    <w:family w:val="roman"/>
    <w:pitch w:val="variable"/>
  </w:font>
  <w:font w:name="Trebuchet MS">
    <w:charset w:val="cc"/>
    <w:family w:val="roman"/>
    <w:pitch w:val="variable"/>
  </w:font>
  <w:font w:name="Bookman Old Style">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right"/>
      <w:rPr/>
    </w:pPr>
    <w:r>
      <w:rPr/>
    </w:r>
  </w:p>
  <w:p>
    <w:pPr>
      <w:pStyle w:val="Style20"/>
      <w:spacing w:lineRule="auto" w:line="7"/>
      <w:rPr>
        <w:sz w:val="16"/>
      </w:rPr>
    </w:pPr>
    <w:r>
      <w:rPr>
        <w:sz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5468" w:hanging="361"/>
      </w:pPr>
      <w:rPr/>
    </w:lvl>
    <w:lvl w:ilvl="1">
      <w:start w:val="0"/>
      <w:numFmt w:val="none"/>
      <w:suff w:val="nothing"/>
      <w:lvlText w:val=""/>
      <w:lvlJc w:val="left"/>
      <w:pPr>
        <w:tabs>
          <w:tab w:val="num" w:pos="0"/>
        </w:tabs>
        <w:ind w:left="0" w:hanging="0"/>
      </w:pPr>
      <w:rPr/>
    </w:lvl>
    <w:lvl w:ilvl="2">
      <w:start w:val="0"/>
      <w:numFmt w:val="bullet"/>
      <w:lvlText w:val=""/>
      <w:lvlJc w:val="left"/>
      <w:pPr>
        <w:tabs>
          <w:tab w:val="num" w:pos="0"/>
        </w:tabs>
        <w:ind w:left="7308" w:hanging="361"/>
      </w:pPr>
      <w:rPr>
        <w:rFonts w:ascii="Symbol" w:hAnsi="Symbol" w:cs="Symbol" w:hint="default"/>
      </w:rPr>
    </w:lvl>
    <w:lvl w:ilvl="3">
      <w:start w:val="0"/>
      <w:numFmt w:val="bullet"/>
      <w:lvlText w:val=""/>
      <w:lvlJc w:val="left"/>
      <w:pPr>
        <w:tabs>
          <w:tab w:val="num" w:pos="0"/>
        </w:tabs>
        <w:ind w:left="8232" w:hanging="361"/>
      </w:pPr>
      <w:rPr>
        <w:rFonts w:ascii="Symbol" w:hAnsi="Symbol" w:cs="Symbol" w:hint="default"/>
      </w:rPr>
    </w:lvl>
    <w:lvl w:ilvl="4">
      <w:start w:val="0"/>
      <w:numFmt w:val="bullet"/>
      <w:lvlText w:val=""/>
      <w:lvlJc w:val="left"/>
      <w:pPr>
        <w:tabs>
          <w:tab w:val="num" w:pos="0"/>
        </w:tabs>
        <w:ind w:left="9156" w:hanging="361"/>
      </w:pPr>
      <w:rPr>
        <w:rFonts w:ascii="Symbol" w:hAnsi="Symbol" w:cs="Symbol" w:hint="default"/>
      </w:rPr>
    </w:lvl>
    <w:lvl w:ilvl="5">
      <w:start w:val="0"/>
      <w:numFmt w:val="bullet"/>
      <w:lvlText w:val=""/>
      <w:lvlJc w:val="left"/>
      <w:pPr>
        <w:tabs>
          <w:tab w:val="num" w:pos="0"/>
        </w:tabs>
        <w:ind w:left="10080" w:hanging="361"/>
      </w:pPr>
      <w:rPr>
        <w:rFonts w:ascii="Symbol" w:hAnsi="Symbol" w:cs="Symbol" w:hint="default"/>
      </w:rPr>
    </w:lvl>
    <w:lvl w:ilvl="6">
      <w:start w:val="0"/>
      <w:numFmt w:val="bullet"/>
      <w:lvlText w:val=""/>
      <w:lvlJc w:val="left"/>
      <w:pPr>
        <w:tabs>
          <w:tab w:val="num" w:pos="0"/>
        </w:tabs>
        <w:ind w:left="11004" w:hanging="361"/>
      </w:pPr>
      <w:rPr>
        <w:rFonts w:ascii="Symbol" w:hAnsi="Symbol" w:cs="Symbol" w:hint="default"/>
      </w:rPr>
    </w:lvl>
    <w:lvl w:ilvl="7">
      <w:start w:val="0"/>
      <w:numFmt w:val="bullet"/>
      <w:lvlText w:val=""/>
      <w:lvlJc w:val="left"/>
      <w:pPr>
        <w:tabs>
          <w:tab w:val="num" w:pos="0"/>
        </w:tabs>
        <w:ind w:left="11928" w:hanging="361"/>
      </w:pPr>
      <w:rPr>
        <w:rFonts w:ascii="Symbol" w:hAnsi="Symbol" w:cs="Symbol" w:hint="default"/>
      </w:rPr>
    </w:lvl>
    <w:lvl w:ilvl="8">
      <w:start w:val="0"/>
      <w:numFmt w:val="bullet"/>
      <w:lvlText w:val=""/>
      <w:lvlJc w:val="left"/>
      <w:pPr>
        <w:tabs>
          <w:tab w:val="num" w:pos="0"/>
        </w:tabs>
        <w:ind w:left="12852" w:hanging="361"/>
      </w:pPr>
      <w:rPr>
        <w:rFonts w:ascii="Symbol" w:hAnsi="Symbol" w:cs="Symbol" w:hint="default"/>
      </w:rPr>
    </w:lvl>
  </w:abstractNum>
  <w:abstractNum w:abstractNumId="2">
    <w:lvl w:ilvl="0">
      <w:start w:val="1"/>
      <w:numFmt w:val="bullet"/>
      <w:lvlText w:val=""/>
      <w:lvlJc w:val="left"/>
      <w:pPr>
        <w:tabs>
          <w:tab w:val="num" w:pos="0"/>
        </w:tabs>
        <w:ind w:left="1571" w:hanging="360"/>
      </w:pPr>
      <w:rPr>
        <w:rFonts w:ascii="Wingdings" w:hAnsi="Wingdings" w:cs="Wingdings" w:hint="default"/>
        <w:vertAlign w:val="baseline"/>
        <w:position w:val="0"/>
        <w:sz w:val="24"/>
        <w:sz w:val="24"/>
        <w:b/>
        <w:szCs w:val="24"/>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09301d"/>
    <w:pPr>
      <w:widowControl w:val="false"/>
      <w:suppressAutoHyphens w:val="true"/>
      <w:bidi w:val="0"/>
      <w:spacing w:before="0" w:after="0"/>
      <w:jc w:val="left"/>
    </w:pPr>
    <w:rPr>
      <w:rFonts w:ascii="Times New Roman" w:hAnsi="Times New Roman" w:eastAsia="Times New Roman" w:cs="Times New Roman"/>
      <w:color w:val="auto"/>
      <w:kern w:val="0"/>
      <w:sz w:val="22"/>
      <w:szCs w:val="22"/>
      <w:lang w:val="en-US" w:eastAsia="en-US" w:bidi="ar-SA"/>
    </w:rPr>
  </w:style>
  <w:style w:type="paragraph" w:styleId="3">
    <w:name w:val="Heading 3"/>
    <w:basedOn w:val="Normal"/>
    <w:next w:val="Normal"/>
    <w:link w:val="31"/>
    <w:uiPriority w:val="9"/>
    <w:semiHidden/>
    <w:unhideWhenUsed/>
    <w:qFormat/>
    <w:rsid w:val="00254722"/>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1"/>
    <w:qFormat/>
    <w:rsid w:val="00f55524"/>
    <w:pPr>
      <w:keepNext w:val="true"/>
      <w:widowControl/>
      <w:spacing w:before="240" w:after="60"/>
      <w:outlineLvl w:val="3"/>
    </w:pPr>
    <w:rPr>
      <w:rFonts w:ascii="Calibri" w:hAnsi="Calibri"/>
      <w:b/>
      <w:bCs/>
      <w:color w:val="000000"/>
      <w:sz w:val="28"/>
      <w:szCs w:val="28"/>
      <w:lang w:val="ru-RU" w:eastAsia="ru-RU"/>
    </w:rPr>
  </w:style>
  <w:style w:type="paragraph" w:styleId="5">
    <w:name w:val="Heading 5"/>
    <w:basedOn w:val="Normal"/>
    <w:next w:val="Normal"/>
    <w:link w:val="52"/>
    <w:uiPriority w:val="9"/>
    <w:unhideWhenUsed/>
    <w:qFormat/>
    <w:rsid w:val="00ef74b5"/>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qFormat/>
    <w:rsid w:val="00f55524"/>
    <w:rPr>
      <w:rFonts w:ascii="Calibri" w:hAnsi="Calibri" w:eastAsia="Times New Roman" w:cs="Times New Roman"/>
      <w:b/>
      <w:bCs/>
      <w:color w:val="000000"/>
      <w:sz w:val="28"/>
      <w:szCs w:val="28"/>
      <w:lang w:val="ru-RU" w:eastAsia="ru-RU"/>
    </w:rPr>
  </w:style>
  <w:style w:type="character" w:styleId="StyleTextBoldBlackChar" w:customStyle="1">
    <w:name w:val="Style !Text + Bold Black Char"/>
    <w:link w:val="StyleTextBoldBlack"/>
    <w:qFormat/>
    <w:rsid w:val="003033a7"/>
    <w:rPr>
      <w:rFonts w:ascii="Times New Roman" w:hAnsi="Times New Roman" w:eastAsia="Times New Roman" w:cs="Times New Roman"/>
      <w:b/>
      <w:bCs/>
      <w:color w:val="000000"/>
      <w:sz w:val="30"/>
      <w:szCs w:val="20"/>
      <w:lang w:val="uk-UA"/>
    </w:rPr>
  </w:style>
  <w:style w:type="character" w:styleId="42" w:customStyle="1">
    <w:name w:val="Основной текст (4)_"/>
    <w:basedOn w:val="DefaultParagraphFont"/>
    <w:link w:val="43"/>
    <w:qFormat/>
    <w:locked/>
    <w:rsid w:val="003033a7"/>
    <w:rPr>
      <w:rFonts w:ascii="Times New Roman" w:hAnsi="Times New Roman" w:eastAsia="Times New Roman" w:cs="Times New Roman"/>
      <w:b/>
      <w:bCs/>
      <w:color w:val="000000"/>
      <w:spacing w:val="10"/>
      <w:sz w:val="25"/>
      <w:szCs w:val="25"/>
      <w:shd w:fill="FFFFFF" w:val="clear"/>
      <w:lang w:val="ru-RU" w:eastAsia="ru-RU"/>
    </w:rPr>
  </w:style>
  <w:style w:type="character" w:styleId="421" w:customStyle="1">
    <w:name w:val="Основной текст (4) + Не полужирный2"/>
    <w:basedOn w:val="42"/>
    <w:qFormat/>
    <w:rsid w:val="003033a7"/>
    <w:rPr>
      <w:rFonts w:ascii="Times New Roman" w:hAnsi="Times New Roman" w:eastAsia="Times New Roman" w:cs="Times New Roman"/>
      <w:b/>
      <w:bCs/>
      <w:color w:val="000000"/>
      <w:spacing w:val="0"/>
      <w:sz w:val="25"/>
      <w:szCs w:val="25"/>
      <w:shd w:fill="FFFFFF" w:val="clear"/>
      <w:lang w:val="ru-RU" w:eastAsia="ru-RU"/>
    </w:rPr>
  </w:style>
  <w:style w:type="character" w:styleId="TextChar" w:customStyle="1">
    <w:name w:val="!Text Char"/>
    <w:link w:val="Text"/>
    <w:qFormat/>
    <w:rsid w:val="003033a7"/>
    <w:rPr>
      <w:rFonts w:ascii="Times New Roman" w:hAnsi="Times New Roman" w:eastAsia="Times New Roman" w:cs="Times New Roman"/>
      <w:color w:val="0070C0"/>
      <w:sz w:val="26"/>
      <w:szCs w:val="26"/>
      <w:shd w:fill="FFFFFF" w:val="clear"/>
      <w:lang w:val="uk-UA" w:eastAsia="uk-UA"/>
    </w:rPr>
  </w:style>
  <w:style w:type="character" w:styleId="2" w:customStyle="1">
    <w:name w:val="Основной текст (2) + Не полужирный"/>
    <w:qFormat/>
    <w:rsid w:val="006b219c"/>
    <w:rPr>
      <w:b/>
      <w:bCs/>
      <w:color w:val="000000"/>
      <w:spacing w:val="0"/>
      <w:w w:val="100"/>
      <w:sz w:val="27"/>
      <w:szCs w:val="27"/>
      <w:lang w:bidi="ar-SA"/>
    </w:rPr>
  </w:style>
  <w:style w:type="character" w:styleId="Strong">
    <w:name w:val="Strong"/>
    <w:uiPriority w:val="22"/>
    <w:qFormat/>
    <w:rsid w:val="006b219c"/>
    <w:rPr>
      <w:rFonts w:cs="Times New Roman"/>
      <w:b/>
      <w:bCs/>
    </w:rPr>
  </w:style>
  <w:style w:type="character" w:styleId="31" w:customStyle="1">
    <w:name w:val="Заголовок 3 Знак"/>
    <w:basedOn w:val="DefaultParagraphFont"/>
    <w:qFormat/>
    <w:rsid w:val="00254722"/>
    <w:rPr>
      <w:rFonts w:ascii="Cambria" w:hAnsi="Cambria" w:eastAsia="" w:cs="" w:asciiTheme="majorHAnsi" w:cstheme="majorBidi" w:eastAsiaTheme="majorEastAsia" w:hAnsiTheme="majorHAnsi"/>
      <w:b/>
      <w:bCs/>
      <w:color w:val="4F81BD" w:themeColor="accent1"/>
    </w:rPr>
  </w:style>
  <w:style w:type="character" w:styleId="Style11" w:customStyle="1">
    <w:name w:val="Основной текст с отступом Знак"/>
    <w:basedOn w:val="DefaultParagraphFont"/>
    <w:uiPriority w:val="99"/>
    <w:semiHidden/>
    <w:qFormat/>
    <w:rsid w:val="00254722"/>
    <w:rPr>
      <w:rFonts w:ascii="Times New Roman" w:hAnsi="Times New Roman" w:eastAsia="Times New Roman" w:cs="Times New Roman"/>
    </w:rPr>
  </w:style>
  <w:style w:type="character" w:styleId="21" w:customStyle="1">
    <w:name w:val="Основной текст 2 Знак"/>
    <w:basedOn w:val="DefaultParagraphFont"/>
    <w:link w:val="BodyText2"/>
    <w:qFormat/>
    <w:rsid w:val="00254722"/>
    <w:rPr>
      <w:rFonts w:ascii="Microsoft Sans Serif" w:hAnsi="Microsoft Sans Serif" w:eastAsia="Times New Roman" w:cs="Microsoft Sans Serif"/>
      <w:color w:val="000000"/>
      <w:sz w:val="24"/>
      <w:szCs w:val="24"/>
      <w:lang w:val="ru-RU" w:eastAsia="ru-RU"/>
    </w:rPr>
  </w:style>
  <w:style w:type="character" w:styleId="Style12">
    <w:name w:val="Hyperlink"/>
    <w:basedOn w:val="DefaultParagraphFont"/>
    <w:uiPriority w:val="99"/>
    <w:unhideWhenUsed/>
    <w:rsid w:val="009c4abd"/>
    <w:rPr>
      <w:color w:val="0000FF" w:themeColor="hyperlink"/>
      <w:u w:val="single"/>
    </w:rPr>
  </w:style>
  <w:style w:type="character" w:styleId="Style13" w:customStyle="1">
    <w:name w:val="Основной текст Знак"/>
    <w:basedOn w:val="DefaultParagraphFont"/>
    <w:uiPriority w:val="1"/>
    <w:qFormat/>
    <w:rsid w:val="0009301d"/>
    <w:rPr>
      <w:rFonts w:ascii="Times New Roman" w:hAnsi="Times New Roman" w:eastAsia="Times New Roman" w:cs="Times New Roman"/>
      <w:sz w:val="24"/>
      <w:szCs w:val="24"/>
    </w:rPr>
  </w:style>
  <w:style w:type="character" w:styleId="7" w:customStyle="1">
    <w:name w:val="Основной текст (7)_"/>
    <w:link w:val="72"/>
    <w:qFormat/>
    <w:rsid w:val="00130440"/>
    <w:rPr>
      <w:sz w:val="21"/>
      <w:szCs w:val="21"/>
      <w:shd w:fill="FFFFFF" w:val="clear"/>
    </w:rPr>
  </w:style>
  <w:style w:type="character" w:styleId="51" w:customStyle="1">
    <w:name w:val="Основной текст (5)"/>
    <w:basedOn w:val="DefaultParagraphFont"/>
    <w:qFormat/>
    <w:rsid w:val="00130440"/>
    <w:rPr>
      <w:rFonts w:ascii="Times New Roman" w:hAnsi="Times New Roman" w:eastAsia="Times New Roman" w:cs="Times New Roman"/>
      <w:b w:val="false"/>
      <w:bCs w:val="false"/>
      <w:i w:val="false"/>
      <w:iCs w:val="false"/>
      <w:caps w:val="false"/>
      <w:smallCaps w:val="false"/>
      <w:strike w:val="false"/>
      <w:dstrike w:val="false"/>
      <w:spacing w:val="0"/>
      <w:sz w:val="21"/>
      <w:szCs w:val="21"/>
    </w:rPr>
  </w:style>
  <w:style w:type="character" w:styleId="19" w:customStyle="1">
    <w:name w:val="Основной текст (19)_"/>
    <w:link w:val="191"/>
    <w:qFormat/>
    <w:rsid w:val="00130440"/>
    <w:rPr>
      <w:sz w:val="21"/>
      <w:szCs w:val="21"/>
      <w:shd w:fill="FFFFFF" w:val="clear"/>
    </w:rPr>
  </w:style>
  <w:style w:type="character" w:styleId="211" w:customStyle="1">
    <w:name w:val="Основной текст (21)_"/>
    <w:link w:val="212"/>
    <w:qFormat/>
    <w:rsid w:val="00130440"/>
    <w:rPr>
      <w:shd w:fill="FFFFFF" w:val="clear"/>
    </w:rPr>
  </w:style>
  <w:style w:type="character" w:styleId="18" w:customStyle="1">
    <w:name w:val="Основной текст (18)_"/>
    <w:link w:val="181"/>
    <w:qFormat/>
    <w:rsid w:val="00130440"/>
    <w:rPr>
      <w:sz w:val="21"/>
      <w:szCs w:val="21"/>
      <w:shd w:fill="FFFFFF" w:val="clear"/>
    </w:rPr>
  </w:style>
  <w:style w:type="character" w:styleId="20" w:customStyle="1">
    <w:name w:val="Основной текст (20)_"/>
    <w:link w:val="201"/>
    <w:qFormat/>
    <w:rsid w:val="00130440"/>
    <w:rPr>
      <w:rFonts w:ascii="Trebuchet MS" w:hAnsi="Trebuchet MS" w:eastAsia="Trebuchet MS"/>
      <w:shd w:fill="FFFFFF" w:val="clear"/>
    </w:rPr>
  </w:style>
  <w:style w:type="character" w:styleId="16" w:customStyle="1">
    <w:name w:val="Основной текст (16)_"/>
    <w:link w:val="161"/>
    <w:qFormat/>
    <w:rsid w:val="00411744"/>
    <w:rPr>
      <w:sz w:val="26"/>
      <w:szCs w:val="26"/>
      <w:shd w:fill="FFFFFF" w:val="clear"/>
    </w:rPr>
  </w:style>
  <w:style w:type="character" w:styleId="71" w:customStyle="1">
    <w:name w:val="Основной текст (7) + Не полужирный"/>
    <w:qFormat/>
    <w:rsid w:val="00411744"/>
    <w:rPr>
      <w:b/>
      <w:bCs/>
      <w:sz w:val="21"/>
      <w:szCs w:val="21"/>
      <w:shd w:fill="FFFFFF" w:val="clear"/>
      <w:lang w:bidi="ar-SA"/>
    </w:rPr>
  </w:style>
  <w:style w:type="character" w:styleId="26" w:customStyle="1">
    <w:name w:val="Основной текст (26)_"/>
    <w:link w:val="261"/>
    <w:qFormat/>
    <w:rsid w:val="00411744"/>
    <w:rPr>
      <w:sz w:val="21"/>
      <w:szCs w:val="21"/>
      <w:shd w:fill="FFFFFF" w:val="clear"/>
    </w:rPr>
  </w:style>
  <w:style w:type="character" w:styleId="Style14" w:customStyle="1">
    <w:name w:val="Верхний колонтитул Знак"/>
    <w:basedOn w:val="DefaultParagraphFont"/>
    <w:uiPriority w:val="99"/>
    <w:qFormat/>
    <w:rsid w:val="00ab3dee"/>
    <w:rPr>
      <w:rFonts w:ascii="Times New Roman" w:hAnsi="Times New Roman" w:eastAsia="Times New Roman" w:cs="Times New Roman"/>
    </w:rPr>
  </w:style>
  <w:style w:type="character" w:styleId="Style15" w:customStyle="1">
    <w:name w:val="Нижний колонтитул Знак"/>
    <w:basedOn w:val="DefaultParagraphFont"/>
    <w:uiPriority w:val="99"/>
    <w:qFormat/>
    <w:rsid w:val="00ab3dee"/>
    <w:rPr>
      <w:rFonts w:ascii="Times New Roman" w:hAnsi="Times New Roman" w:eastAsia="Times New Roman" w:cs="Times New Roman"/>
    </w:rPr>
  </w:style>
  <w:style w:type="character" w:styleId="52" w:customStyle="1">
    <w:name w:val="Заголовок 5 Знак"/>
    <w:basedOn w:val="DefaultParagraphFont"/>
    <w:uiPriority w:val="9"/>
    <w:qFormat/>
    <w:rsid w:val="00ef74b5"/>
    <w:rPr>
      <w:rFonts w:ascii="Cambria" w:hAnsi="Cambria" w:eastAsia="" w:cs="" w:asciiTheme="majorHAnsi" w:cstheme="majorBidi" w:eastAsiaTheme="majorEastAsia" w:hAnsiTheme="majorHAnsi"/>
      <w:color w:val="243F60" w:themeColor="accent1" w:themeShade="7f"/>
    </w:rPr>
  </w:style>
  <w:style w:type="character" w:styleId="FontStyle14" w:customStyle="1">
    <w:name w:val="Font Style14"/>
    <w:qFormat/>
    <w:rsid w:val="000963f4"/>
    <w:rPr>
      <w:rFonts w:ascii="Bookman Old Style" w:hAnsi="Bookman Old Style" w:cs="Bookman Old Style"/>
      <w:sz w:val="16"/>
      <w:szCs w:val="16"/>
    </w:rPr>
  </w:style>
  <w:style w:type="character" w:styleId="FontStyle12" w:customStyle="1">
    <w:name w:val="Font Style12"/>
    <w:qFormat/>
    <w:rsid w:val="000f2f71"/>
    <w:rPr>
      <w:rFonts w:ascii="Bookman Old Style" w:hAnsi="Bookman Old Style" w:cs="Bookman Old Style"/>
      <w:b/>
      <w:bCs/>
      <w:sz w:val="14"/>
      <w:szCs w:val="14"/>
    </w:rPr>
  </w:style>
  <w:style w:type="character" w:styleId="Style16" w:customStyle="1">
    <w:name w:val="Текст выноски Знак"/>
    <w:basedOn w:val="DefaultParagraphFont"/>
    <w:link w:val="BalloonText"/>
    <w:uiPriority w:val="99"/>
    <w:semiHidden/>
    <w:qFormat/>
    <w:rsid w:val="00f679ce"/>
    <w:rPr>
      <w:rFonts w:ascii="Tahoma" w:hAnsi="Tahoma" w:eastAsia="Times New Roman" w:cs="Tahoma"/>
      <w:sz w:val="16"/>
      <w:szCs w:val="16"/>
    </w:rPr>
  </w:style>
  <w:style w:type="character" w:styleId="Style17" w:customStyle="1">
    <w:name w:val="Символ нумерації"/>
    <w:qFormat/>
    <w:rPr/>
  </w:style>
  <w:style w:type="character" w:styleId="Style18">
    <w:name w:val="FollowedHyperlink"/>
    <w:rPr>
      <w:color w:val="800000"/>
      <w:u w:val="single"/>
    </w:rPr>
  </w:style>
  <w:style w:type="paragraph" w:styleId="Style19" w:customStyle="1">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Style13"/>
    <w:uiPriority w:val="1"/>
    <w:qFormat/>
    <w:rsid w:val="00db29c8"/>
    <w:pPr/>
    <w:rPr>
      <w:sz w:val="24"/>
      <w:szCs w:val="24"/>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11" w:customStyle="1">
    <w:name w:val="Заголовок 11"/>
    <w:basedOn w:val="Normal"/>
    <w:uiPriority w:val="1"/>
    <w:qFormat/>
    <w:rsid w:val="00db29c8"/>
    <w:pPr>
      <w:ind w:left="828" w:hanging="0"/>
      <w:outlineLvl w:val="1"/>
    </w:pPr>
    <w:rPr>
      <w:b/>
      <w:bCs/>
      <w:sz w:val="24"/>
      <w:szCs w:val="24"/>
    </w:rPr>
  </w:style>
  <w:style w:type="paragraph" w:styleId="ListParagraph">
    <w:name w:val="List Paragraph"/>
    <w:basedOn w:val="Normal"/>
    <w:uiPriority w:val="99"/>
    <w:qFormat/>
    <w:rsid w:val="00db29c8"/>
    <w:pPr>
      <w:ind w:left="972" w:hanging="569"/>
    </w:pPr>
    <w:rPr/>
  </w:style>
  <w:style w:type="paragraph" w:styleId="TableParagraph" w:customStyle="1">
    <w:name w:val="Table Paragraph"/>
    <w:basedOn w:val="Normal"/>
    <w:uiPriority w:val="1"/>
    <w:qFormat/>
    <w:rsid w:val="00db29c8"/>
    <w:pPr/>
    <w:rPr/>
  </w:style>
  <w:style w:type="paragraph" w:styleId="StyleTextBoldBlack" w:customStyle="1">
    <w:name w:val="Style !Text + Bold Black"/>
    <w:basedOn w:val="Normal"/>
    <w:link w:val="StyleTextBoldBlackChar"/>
    <w:qFormat/>
    <w:rsid w:val="003033a7"/>
    <w:pPr>
      <w:widowControl/>
      <w:ind w:firstLine="397"/>
      <w:jc w:val="both"/>
    </w:pPr>
    <w:rPr>
      <w:b/>
      <w:bCs/>
      <w:color w:val="000000"/>
      <w:sz w:val="30"/>
      <w:szCs w:val="20"/>
      <w:lang w:val="uk-UA"/>
    </w:rPr>
  </w:style>
  <w:style w:type="paragraph" w:styleId="43" w:customStyle="1">
    <w:name w:val="Основной текст (4)"/>
    <w:basedOn w:val="Normal"/>
    <w:link w:val="42"/>
    <w:qFormat/>
    <w:rsid w:val="003033a7"/>
    <w:pPr>
      <w:widowControl/>
      <w:shd w:val="clear" w:color="auto" w:fill="FFFFFF"/>
      <w:spacing w:lineRule="exact" w:line="322" w:before="960" w:after="1020"/>
      <w:ind w:hanging="1080"/>
      <w:jc w:val="right"/>
    </w:pPr>
    <w:rPr>
      <w:b/>
      <w:bCs/>
      <w:color w:val="000000"/>
      <w:spacing w:val="10"/>
      <w:sz w:val="25"/>
      <w:szCs w:val="25"/>
      <w:lang w:val="ru-RU" w:eastAsia="ru-RU"/>
    </w:rPr>
  </w:style>
  <w:style w:type="paragraph" w:styleId="Point2" w:customStyle="1">
    <w:name w:val="!Point2"/>
    <w:basedOn w:val="Normal"/>
    <w:qFormat/>
    <w:rsid w:val="003033a7"/>
    <w:pPr>
      <w:widowControl/>
      <w:numPr>
        <w:ilvl w:val="0"/>
        <w:numId w:val="2"/>
      </w:numPr>
      <w:shd w:val="clear" w:color="auto" w:fill="FFFFFF"/>
      <w:ind w:left="908" w:hanging="454"/>
      <w:jc w:val="both"/>
    </w:pPr>
    <w:rPr>
      <w:color w:val="984806"/>
      <w:sz w:val="26"/>
      <w:szCs w:val="26"/>
      <w:lang w:val="uk-UA" w:eastAsia="uk-UA"/>
    </w:rPr>
  </w:style>
  <w:style w:type="paragraph" w:styleId="Text" w:customStyle="1">
    <w:name w:val="!Text"/>
    <w:basedOn w:val="Normal"/>
    <w:link w:val="TextChar"/>
    <w:qFormat/>
    <w:rsid w:val="003033a7"/>
    <w:pPr>
      <w:widowControl/>
      <w:shd w:val="clear" w:color="auto" w:fill="FFFFFF"/>
      <w:ind w:firstLine="454"/>
      <w:jc w:val="both"/>
    </w:pPr>
    <w:rPr>
      <w:color w:val="0070C0"/>
      <w:sz w:val="26"/>
      <w:szCs w:val="26"/>
      <w:lang w:val="uk-UA" w:eastAsia="uk-UA"/>
    </w:rPr>
  </w:style>
  <w:style w:type="paragraph" w:styleId="Default" w:customStyle="1">
    <w:name w:val="Default"/>
    <w:qFormat/>
    <w:rsid w:val="006c1646"/>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Head3" w:customStyle="1">
    <w:name w:val="!Head_3"/>
    <w:basedOn w:val="Normal"/>
    <w:qFormat/>
    <w:rsid w:val="006c1646"/>
    <w:pPr>
      <w:widowControl/>
      <w:tabs>
        <w:tab w:val="clear" w:pos="720"/>
        <w:tab w:val="left" w:pos="142" w:leader="none"/>
        <w:tab w:val="left" w:pos="1400" w:leader="none"/>
      </w:tabs>
      <w:spacing w:before="240" w:after="120"/>
      <w:ind w:left="454" w:right="40" w:hanging="0"/>
      <w:jc w:val="both"/>
    </w:pPr>
    <w:rPr>
      <w:rFonts w:eastAsia="Calibri"/>
      <w:b/>
      <w:color w:val="C00000"/>
      <w:sz w:val="30"/>
      <w:szCs w:val="30"/>
      <w:lang w:val="uk-UA"/>
    </w:rPr>
  </w:style>
  <w:style w:type="paragraph" w:styleId="Style24">
    <w:name w:val="Body Text Indent"/>
    <w:basedOn w:val="Normal"/>
    <w:link w:val="Style11"/>
    <w:uiPriority w:val="99"/>
    <w:semiHidden/>
    <w:unhideWhenUsed/>
    <w:rsid w:val="00254722"/>
    <w:pPr>
      <w:spacing w:before="0" w:after="120"/>
      <w:ind w:left="283" w:hanging="0"/>
    </w:pPr>
    <w:rPr/>
  </w:style>
  <w:style w:type="paragraph" w:styleId="BodyText2">
    <w:name w:val="Body Text 2"/>
    <w:basedOn w:val="Normal"/>
    <w:link w:val="21"/>
    <w:qFormat/>
    <w:rsid w:val="00254722"/>
    <w:pPr>
      <w:widowControl/>
      <w:spacing w:lineRule="auto" w:line="480" w:before="0" w:after="120"/>
    </w:pPr>
    <w:rPr>
      <w:rFonts w:ascii="Microsoft Sans Serif" w:hAnsi="Microsoft Sans Serif" w:cs="Microsoft Sans Serif"/>
      <w:color w:val="000000"/>
      <w:sz w:val="24"/>
      <w:szCs w:val="24"/>
      <w:lang w:val="ru-RU" w:eastAsia="ru-RU"/>
    </w:rPr>
  </w:style>
  <w:style w:type="paragraph" w:styleId="72" w:customStyle="1">
    <w:name w:val="Основной текст (7)"/>
    <w:basedOn w:val="Normal"/>
    <w:link w:val="7"/>
    <w:qFormat/>
    <w:rsid w:val="00130440"/>
    <w:pPr>
      <w:widowControl/>
      <w:shd w:val="clear" w:color="auto" w:fill="FFFFFF"/>
      <w:spacing w:lineRule="atLeast" w:line="0"/>
    </w:pPr>
    <w:rPr>
      <w:rFonts w:ascii="Calibri" w:hAnsi="Calibri" w:eastAsia="Calibri" w:cs="" w:asciiTheme="minorHAnsi" w:cstheme="minorBidi" w:eastAsiaTheme="minorHAnsi" w:hAnsiTheme="minorHAnsi"/>
      <w:sz w:val="21"/>
      <w:szCs w:val="21"/>
      <w:shd w:fill="FFFFFF" w:val="clear"/>
    </w:rPr>
  </w:style>
  <w:style w:type="paragraph" w:styleId="191" w:customStyle="1">
    <w:name w:val="Основной текст (19)"/>
    <w:basedOn w:val="Normal"/>
    <w:link w:val="19"/>
    <w:qFormat/>
    <w:rsid w:val="00130440"/>
    <w:pPr>
      <w:widowControl/>
      <w:shd w:val="clear" w:color="auto" w:fill="FFFFFF"/>
      <w:spacing w:lineRule="atLeast" w:line="0"/>
    </w:pPr>
    <w:rPr>
      <w:rFonts w:ascii="Calibri" w:hAnsi="Calibri" w:eastAsia="Calibri" w:cs="" w:asciiTheme="minorHAnsi" w:cstheme="minorBidi" w:eastAsiaTheme="minorHAnsi" w:hAnsiTheme="minorHAnsi"/>
      <w:sz w:val="21"/>
      <w:szCs w:val="21"/>
      <w:shd w:fill="FFFFFF" w:val="clear"/>
    </w:rPr>
  </w:style>
  <w:style w:type="paragraph" w:styleId="212" w:customStyle="1">
    <w:name w:val="Основной текст (21)"/>
    <w:basedOn w:val="Normal"/>
    <w:link w:val="211"/>
    <w:qFormat/>
    <w:rsid w:val="00130440"/>
    <w:pPr>
      <w:widowControl/>
      <w:shd w:val="clear" w:color="auto" w:fill="FFFFFF"/>
      <w:spacing w:lineRule="atLeast" w:line="0"/>
    </w:pPr>
    <w:rPr>
      <w:rFonts w:ascii="Calibri" w:hAnsi="Calibri" w:eastAsia="Calibri" w:cs="" w:asciiTheme="minorHAnsi" w:cstheme="minorBidi" w:eastAsiaTheme="minorHAnsi" w:hAnsiTheme="minorHAnsi"/>
      <w:shd w:fill="FFFFFF" w:val="clear"/>
    </w:rPr>
  </w:style>
  <w:style w:type="paragraph" w:styleId="181" w:customStyle="1">
    <w:name w:val="Основной текст (18)"/>
    <w:basedOn w:val="Normal"/>
    <w:link w:val="18"/>
    <w:qFormat/>
    <w:rsid w:val="00130440"/>
    <w:pPr>
      <w:widowControl/>
      <w:shd w:val="clear" w:color="auto" w:fill="FFFFFF"/>
      <w:spacing w:lineRule="atLeast" w:line="0"/>
    </w:pPr>
    <w:rPr>
      <w:rFonts w:ascii="Calibri" w:hAnsi="Calibri" w:eastAsia="Calibri" w:cs="" w:asciiTheme="minorHAnsi" w:cstheme="minorBidi" w:eastAsiaTheme="minorHAnsi" w:hAnsiTheme="minorHAnsi"/>
      <w:sz w:val="21"/>
      <w:szCs w:val="21"/>
      <w:shd w:fill="FFFFFF" w:val="clear"/>
    </w:rPr>
  </w:style>
  <w:style w:type="paragraph" w:styleId="201" w:customStyle="1">
    <w:name w:val="Основной текст (20)"/>
    <w:basedOn w:val="Normal"/>
    <w:link w:val="20"/>
    <w:qFormat/>
    <w:rsid w:val="00130440"/>
    <w:pPr>
      <w:widowControl/>
      <w:shd w:val="clear" w:color="auto" w:fill="FFFFFF"/>
      <w:spacing w:lineRule="atLeast" w:line="0"/>
    </w:pPr>
    <w:rPr>
      <w:rFonts w:ascii="Trebuchet MS" w:hAnsi="Trebuchet MS" w:eastAsia="Trebuchet MS" w:cs="" w:cstheme="minorBidi"/>
      <w:shd w:fill="FFFFFF" w:val="clear"/>
    </w:rPr>
  </w:style>
  <w:style w:type="paragraph" w:styleId="161" w:customStyle="1">
    <w:name w:val="Основной текст (16)"/>
    <w:basedOn w:val="Normal"/>
    <w:link w:val="16"/>
    <w:qFormat/>
    <w:rsid w:val="00411744"/>
    <w:pPr>
      <w:widowControl/>
      <w:shd w:val="clear" w:color="auto" w:fill="FFFFFF"/>
      <w:spacing w:lineRule="exact" w:line="317" w:before="0" w:after="300"/>
      <w:ind w:hanging="440"/>
      <w:jc w:val="both"/>
    </w:pPr>
    <w:rPr>
      <w:rFonts w:ascii="Calibri" w:hAnsi="Calibri" w:eastAsia="Calibri" w:cs="" w:asciiTheme="minorHAnsi" w:cstheme="minorBidi" w:eastAsiaTheme="minorHAnsi" w:hAnsiTheme="minorHAnsi"/>
      <w:sz w:val="26"/>
      <w:szCs w:val="26"/>
      <w:shd w:fill="FFFFFF" w:val="clear"/>
    </w:rPr>
  </w:style>
  <w:style w:type="paragraph" w:styleId="261" w:customStyle="1">
    <w:name w:val="Основной текст (26)"/>
    <w:basedOn w:val="Normal"/>
    <w:link w:val="26"/>
    <w:qFormat/>
    <w:rsid w:val="00411744"/>
    <w:pPr>
      <w:widowControl/>
      <w:shd w:val="clear" w:color="auto" w:fill="FFFFFF"/>
      <w:spacing w:lineRule="atLeast" w:line="0"/>
    </w:pPr>
    <w:rPr>
      <w:rFonts w:ascii="Calibri" w:hAnsi="Calibri" w:eastAsia="Calibri" w:cs="" w:asciiTheme="minorHAnsi" w:cstheme="minorBidi" w:eastAsiaTheme="minorHAnsi" w:hAnsiTheme="minorHAnsi"/>
      <w:sz w:val="21"/>
      <w:szCs w:val="21"/>
      <w:shd w:fill="FFFFFF" w:val="clear"/>
    </w:rPr>
  </w:style>
  <w:style w:type="paragraph" w:styleId="NormalWeb">
    <w:name w:val="Normal (Web)"/>
    <w:basedOn w:val="Normal"/>
    <w:uiPriority w:val="99"/>
    <w:semiHidden/>
    <w:unhideWhenUsed/>
    <w:qFormat/>
    <w:rsid w:val="003836d7"/>
    <w:pPr>
      <w:widowControl/>
      <w:spacing w:beforeAutospacing="1" w:afterAutospacing="1"/>
    </w:pPr>
    <w:rPr>
      <w:sz w:val="24"/>
      <w:szCs w:val="24"/>
      <w:lang w:val="uk-UA" w:eastAsia="uk-UA"/>
    </w:rPr>
  </w:style>
  <w:style w:type="paragraph" w:styleId="Style25" w:customStyle="1">
    <w:name w:val="Верхній і нижній колонтитули"/>
    <w:basedOn w:val="Normal"/>
    <w:qFormat/>
    <w:pPr/>
    <w:rPr/>
  </w:style>
  <w:style w:type="paragraph" w:styleId="Style26">
    <w:name w:val="Header"/>
    <w:basedOn w:val="Normal"/>
    <w:link w:val="Style14"/>
    <w:uiPriority w:val="99"/>
    <w:unhideWhenUsed/>
    <w:rsid w:val="00ab3dee"/>
    <w:pPr>
      <w:tabs>
        <w:tab w:val="clear" w:pos="720"/>
        <w:tab w:val="center" w:pos="4819" w:leader="none"/>
        <w:tab w:val="right" w:pos="9639" w:leader="none"/>
      </w:tabs>
    </w:pPr>
    <w:rPr/>
  </w:style>
  <w:style w:type="paragraph" w:styleId="Style27">
    <w:name w:val="Footer"/>
    <w:basedOn w:val="Normal"/>
    <w:link w:val="Style15"/>
    <w:uiPriority w:val="99"/>
    <w:unhideWhenUsed/>
    <w:rsid w:val="00ab3dee"/>
    <w:pPr>
      <w:tabs>
        <w:tab w:val="clear" w:pos="720"/>
        <w:tab w:val="center" w:pos="4819" w:leader="none"/>
        <w:tab w:val="right" w:pos="9639" w:leader="none"/>
      </w:tabs>
    </w:pPr>
    <w:rPr/>
  </w:style>
  <w:style w:type="paragraph" w:styleId="Style28" w:customStyle="1">
    <w:name w:val="Мой стиль"/>
    <w:basedOn w:val="Normal"/>
    <w:qFormat/>
    <w:rsid w:val="00ef74b5"/>
    <w:pPr>
      <w:widowControl/>
      <w:ind w:firstLine="425"/>
      <w:jc w:val="both"/>
    </w:pPr>
    <w:rPr>
      <w:sz w:val="28"/>
      <w:szCs w:val="20"/>
      <w:lang w:val="uk-UA" w:eastAsia="ru-RU"/>
    </w:rPr>
  </w:style>
  <w:style w:type="paragraph" w:styleId="Style51" w:customStyle="1">
    <w:name w:val="Style5"/>
    <w:basedOn w:val="Normal"/>
    <w:qFormat/>
    <w:rsid w:val="000f2f71"/>
    <w:pPr/>
    <w:rPr>
      <w:rFonts w:ascii="Bookman Old Style" w:hAnsi="Bookman Old Style" w:eastAsia="MS Mincho"/>
      <w:sz w:val="24"/>
      <w:szCs w:val="24"/>
      <w:lang w:val="ru-RU" w:eastAsia="ja-JP"/>
    </w:rPr>
  </w:style>
  <w:style w:type="paragraph" w:styleId="BalloonText">
    <w:name w:val="Balloon Text"/>
    <w:basedOn w:val="Normal"/>
    <w:link w:val="Style16"/>
    <w:uiPriority w:val="99"/>
    <w:semiHidden/>
    <w:unhideWhenUsed/>
    <w:qFormat/>
    <w:rsid w:val="00f679ce"/>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db29c8"/>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1B9F-6057-40A7-A674-0D74CEB2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Application>LibreOffice/7.4.2.3$Windows_X86_64 LibreOffice_project/382eef1f22670f7f4118c8c2dd222ec7ad009daf</Application>
  <AppVersion>15.0000</AppVersion>
  <Pages>11</Pages>
  <Words>2186</Words>
  <Characters>16339</Characters>
  <CharactersWithSpaces>18526</CharactersWithSpaces>
  <Paragraphs>215</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2021-09-24T20:59:00Z</dcterms:created>
  <dc:creator>new</dc:creator>
  <dc:description/>
  <dc:language>uk-UA</dc:language>
  <cp:lastModifiedBy/>
  <cp:lastPrinted>2024-02-15T13:58:20Z</cp:lastPrinted>
  <dcterms:modified xsi:type="dcterms:W3CDTF">2024-02-16T10:48:17Z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Acrobat PDFMaker 19 для Word</vt:lpwstr>
  </property>
  <property fmtid="{D5CDD505-2E9C-101B-9397-08002B2CF9AE}" pid="4" name="LastSaved">
    <vt:filetime>2021-09-24T00:00:00Z</vt:filetime>
  </property>
</Properties>
</file>